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FFC35" w14:textId="5586CF25" w:rsidR="00435F77" w:rsidRPr="002A0234" w:rsidRDefault="00435F77" w:rsidP="00435F77">
      <w:pPr>
        <w:pStyle w:val="1"/>
        <w:spacing w:before="0" w:after="0" w:line="300" w:lineRule="exact"/>
        <w:jc w:val="center"/>
        <w:rPr>
          <w:rFonts w:ascii="Times New Roman" w:hAnsi="Times New Roman" w:cs="Times New Roman"/>
          <w:sz w:val="28"/>
          <w:lang w:val="ru-RU"/>
        </w:rPr>
      </w:pPr>
      <w:r w:rsidRPr="002A0234">
        <w:rPr>
          <w:rFonts w:ascii="Times New Roman" w:hAnsi="Times New Roman" w:cs="Times New Roman"/>
          <w:sz w:val="28"/>
          <w:lang w:val="ru-RU"/>
        </w:rPr>
        <w:t>СОГЛАСИЕ НА ПОЛУЧЕНИЕ РЕКЛАМНЫХ СООБЩЕНИЙ</w:t>
      </w:r>
    </w:p>
    <w:p w14:paraId="600EFC06" w14:textId="77777777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</w:p>
    <w:p w14:paraId="30A831FE" w14:textId="77CF5E04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3D79BD">
        <w:t xml:space="preserve">Я, пользователь сайта </w:t>
      </w:r>
      <w:hyperlink r:id="rId8" w:history="1">
        <w:r w:rsidRPr="004B2999">
          <w:rPr>
            <w:rStyle w:val="aff9"/>
          </w:rPr>
          <w:t>https://это-моя-жизнь.рф</w:t>
        </w:r>
      </w:hyperlink>
      <w:r>
        <w:t xml:space="preserve"> (далее – Пользователь)</w:t>
      </w:r>
      <w:r w:rsidRPr="003D79BD">
        <w:t>, действуя свободно, своей волей и в своем интересе, предоставляю Индивидуальн</w:t>
      </w:r>
      <w:r>
        <w:t>ому</w:t>
      </w:r>
      <w:r w:rsidRPr="003D79BD">
        <w:t xml:space="preserve"> предпринимател</w:t>
      </w:r>
      <w:r>
        <w:t>ю</w:t>
      </w:r>
      <w:r w:rsidRPr="003D79BD">
        <w:t xml:space="preserve"> Елин</w:t>
      </w:r>
      <w:r>
        <w:t>у</w:t>
      </w:r>
      <w:r w:rsidRPr="003D79BD">
        <w:t xml:space="preserve"> Серге</w:t>
      </w:r>
      <w:r>
        <w:t>ю</w:t>
      </w:r>
      <w:r w:rsidRPr="003D79BD">
        <w:t xml:space="preserve"> Викторович</w:t>
      </w:r>
      <w:r>
        <w:t>у</w:t>
      </w:r>
      <w:r w:rsidRPr="003D79BD">
        <w:t>, ИНН 772641471093, ОГРНИП 317774600428123</w:t>
      </w:r>
      <w:r w:rsidRPr="00435F77">
        <w:t xml:space="preserve"> (далее — Рекламораспространитель), предварительное согласие на получение рекламных сообщений на следующих условиях</w:t>
      </w:r>
      <w:r>
        <w:t>:</w:t>
      </w:r>
    </w:p>
    <w:p w14:paraId="6956BADC" w14:textId="77777777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</w:p>
    <w:p w14:paraId="3F92B251" w14:textId="4B3076A6" w:rsidR="00435F77" w:rsidRPr="00435F77" w:rsidRDefault="00435F77" w:rsidP="00435F77">
      <w:pPr>
        <w:pStyle w:val="21"/>
        <w:spacing w:before="0" w:after="0" w:line="300" w:lineRule="exact"/>
        <w:jc w:val="center"/>
        <w:rPr>
          <w:rFonts w:ascii="Times New Roman" w:hAnsi="Times New Roman" w:cs="Times New Roman"/>
          <w:szCs w:val="24"/>
          <w:lang w:val="ru-RU"/>
        </w:rPr>
      </w:pPr>
      <w:r w:rsidRPr="00435F77">
        <w:rPr>
          <w:rFonts w:ascii="Times New Roman" w:hAnsi="Times New Roman" w:cs="Times New Roman"/>
          <w:szCs w:val="24"/>
          <w:lang w:val="ru-RU"/>
        </w:rPr>
        <w:t>1.</w:t>
      </w:r>
      <w:r>
        <w:rPr>
          <w:rFonts w:ascii="Times New Roman" w:hAnsi="Times New Roman" w:cs="Times New Roman"/>
          <w:szCs w:val="24"/>
          <w:lang w:val="ru-RU"/>
        </w:rPr>
        <w:t> </w:t>
      </w:r>
      <w:r w:rsidRPr="00435F77">
        <w:rPr>
          <w:rFonts w:ascii="Times New Roman" w:hAnsi="Times New Roman" w:cs="Times New Roman"/>
          <w:szCs w:val="24"/>
          <w:lang w:val="ru-RU"/>
        </w:rPr>
        <w:t>РЕКЛАМОРАСПРОСТРАНИТЕЛЬ И ПОРЯДОК ПРЕДОСТАВЛЕНИЯ СОГЛАСИЯ</w:t>
      </w:r>
    </w:p>
    <w:p w14:paraId="79CFAD7B" w14:textId="147A2B2D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1.1.</w:t>
      </w:r>
      <w:r>
        <w:t> </w:t>
      </w:r>
      <w:r w:rsidRPr="00AA0F50">
        <w:t>Настоящее согласие является предметным, сознательным и однозначным и оформляется отдельно</w:t>
      </w:r>
      <w:r w:rsidRPr="00435F77">
        <w:t xml:space="preserve"> от согласия на обработку персональных данных, Пользовательского соглашения, условий заключения и исполнения договора и иных документов, подтверждаемых Пользователем.</w:t>
      </w:r>
    </w:p>
    <w:p w14:paraId="2F3F42A4" w14:textId="4AFD4C2F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1.2.</w:t>
      </w:r>
      <w:r>
        <w:t> </w:t>
      </w:r>
      <w:r w:rsidRPr="00435F77">
        <w:t>Предоставление настоящего согласия является добровольным и не является обязательным условием использования Сайта, направления обращения, оформления заказа, заключения или исполнения договора.</w:t>
      </w:r>
    </w:p>
    <w:p w14:paraId="28EC6A44" w14:textId="437F0755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1.3.</w:t>
      </w:r>
      <w:r>
        <w:t> </w:t>
      </w:r>
      <w:r w:rsidRPr="00435F77">
        <w:t>До предоставления согласия Пользователю обеспеч</w:t>
      </w:r>
      <w:r>
        <w:t>ена</w:t>
      </w:r>
      <w:r w:rsidRPr="00435F77">
        <w:t xml:space="preserve"> возможность ознакомиться с полным текстом настоящего документа. Согласие предоставляется путем проставления отдельной, заранее не установленной отметки и выбора одного или нескольких каналов получения рекламы.</w:t>
      </w:r>
    </w:p>
    <w:p w14:paraId="10B580A2" w14:textId="44762559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1.4.</w:t>
      </w:r>
      <w:r>
        <w:t> </w:t>
      </w:r>
      <w:r w:rsidRPr="00435F77">
        <w:t>Рекламораспространитель фиксирует и хранит сведения, позволяющие подтвердить факт и содержание волеизъявления Пользователя, включая применявшуюся редакцию согласия, дату и время его предоставления, идентификатор формы, выбранные каналы и контактные данные, IP-адрес, идентификатор сессии и иные технические сведения, формируемые информационными системами Рекламораспространителя.</w:t>
      </w:r>
    </w:p>
    <w:p w14:paraId="0778C1D0" w14:textId="77777777" w:rsidR="00435F77" w:rsidRDefault="00435F77" w:rsidP="00435F77">
      <w:pPr>
        <w:pStyle w:val="21"/>
        <w:spacing w:before="0" w:after="0" w:line="300" w:lineRule="exact"/>
        <w:jc w:val="both"/>
        <w:rPr>
          <w:rFonts w:ascii="Times New Roman" w:hAnsi="Times New Roman" w:cs="Times New Roman"/>
          <w:szCs w:val="24"/>
          <w:lang w:val="ru-RU"/>
        </w:rPr>
      </w:pPr>
    </w:p>
    <w:p w14:paraId="1E1476BC" w14:textId="6B71CAAA" w:rsidR="00435F77" w:rsidRPr="00435F77" w:rsidRDefault="00435F77" w:rsidP="00435F77">
      <w:pPr>
        <w:pStyle w:val="21"/>
        <w:spacing w:before="0" w:after="0" w:line="300" w:lineRule="exact"/>
        <w:jc w:val="center"/>
        <w:rPr>
          <w:rFonts w:ascii="Times New Roman" w:hAnsi="Times New Roman" w:cs="Times New Roman"/>
          <w:szCs w:val="24"/>
          <w:lang w:val="ru-RU"/>
        </w:rPr>
      </w:pPr>
      <w:r w:rsidRPr="00435F77">
        <w:rPr>
          <w:rFonts w:ascii="Times New Roman" w:hAnsi="Times New Roman" w:cs="Times New Roman"/>
          <w:szCs w:val="24"/>
          <w:lang w:val="ru-RU"/>
        </w:rPr>
        <w:t>2. ОБЪЕМ СОГЛАСИЯ И ОБЪЕКТЫ РЕКЛАМИРОВАНИЯ</w:t>
      </w:r>
    </w:p>
    <w:p w14:paraId="03F6E12B" w14:textId="77777777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2.1.</w:t>
      </w:r>
      <w:r>
        <w:t> </w:t>
      </w:r>
      <w:r w:rsidRPr="00435F77">
        <w:t>Настоящее согласие предоставляется на получение рекламы проекта «Это моя жизнь», в том числе рекламы:</w:t>
      </w:r>
    </w:p>
    <w:p w14:paraId="5E2E8AE9" w14:textId="77777777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435F77">
        <w:t xml:space="preserve">услуг по организации и проведению интервью; </w:t>
      </w:r>
    </w:p>
    <w:p w14:paraId="0FBF3A09" w14:textId="77777777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435F77">
        <w:t xml:space="preserve">услуг по транскрибации, редактуре и обработке материалов; </w:t>
      </w:r>
    </w:p>
    <w:p w14:paraId="61D942C4" w14:textId="77777777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435F77">
        <w:t xml:space="preserve">книг, игр, печатных и иных товаров; </w:t>
      </w:r>
    </w:p>
    <w:p w14:paraId="25E2A97B" w14:textId="77777777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435F77">
        <w:t xml:space="preserve">цифровых материалов и цифровых результатов; </w:t>
      </w:r>
    </w:p>
    <w:p w14:paraId="3651B661" w14:textId="77777777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435F77">
        <w:t xml:space="preserve">подарочных сертификатов; </w:t>
      </w:r>
    </w:p>
    <w:p w14:paraId="5A7B524A" w14:textId="77777777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435F77">
        <w:t xml:space="preserve">мероприятий и специальных проектов; </w:t>
      </w:r>
    </w:p>
    <w:p w14:paraId="443F9CE8" w14:textId="77777777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Pr="00435F77">
        <w:t xml:space="preserve">акций, скидок и программ лояльности; </w:t>
      </w:r>
    </w:p>
    <w:p w14:paraId="4096954E" w14:textId="57734254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</w:t>
      </w:r>
      <w:r w:rsidRPr="00435F77">
        <w:t xml:space="preserve">новых услуг, товаров и предложений Рекламораспространителя. </w:t>
      </w:r>
    </w:p>
    <w:p w14:paraId="6BEAB13E" w14:textId="7251AC80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2.2.</w:t>
      </w:r>
      <w:r>
        <w:t> </w:t>
      </w:r>
      <w:r w:rsidRPr="00435F77">
        <w:t>Рекламные сообщения могут содержать сведения о свойствах, составе, стоимости и условиях приобретения товаров и услуг, специальных предложениях, скидках, мероприятиях, сроках действия предложений, а также ссылки на соответствующие страницы Сайта.</w:t>
      </w:r>
    </w:p>
    <w:p w14:paraId="259E848C" w14:textId="1B47B57D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2.3.</w:t>
      </w:r>
      <w:r>
        <w:t> </w:t>
      </w:r>
      <w:r w:rsidRPr="00435F77">
        <w:t>Наименование сообщения как информационного, сервисного или иного сообщения само по себе не исключает его рекламного характера, если сообщение направлено на привлечение внимания к товарам, услугам или деятельности Рекламораспространителя и их продвижение.</w:t>
      </w:r>
    </w:p>
    <w:p w14:paraId="4D4FAD6D" w14:textId="0ACCDBBF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lastRenderedPageBreak/>
        <w:t>2.4.</w:t>
      </w:r>
      <w:r>
        <w:t> </w:t>
      </w:r>
      <w:r w:rsidRPr="00435F77">
        <w:t>Настоящее согласие не распространяется на рекламу товаров, услуг и деятельности третьих лиц, не связанных с проектом «Это моя жизнь», если Пользователь отдельно не предоставил согласие на получение такой рекламы.</w:t>
      </w:r>
    </w:p>
    <w:p w14:paraId="4A779A30" w14:textId="77777777" w:rsidR="00435F77" w:rsidRDefault="00435F77" w:rsidP="00435F77">
      <w:pPr>
        <w:pStyle w:val="21"/>
        <w:spacing w:before="0" w:after="0" w:line="300" w:lineRule="exact"/>
        <w:rPr>
          <w:rFonts w:ascii="Times New Roman" w:hAnsi="Times New Roman" w:cs="Times New Roman"/>
          <w:szCs w:val="24"/>
          <w:lang w:val="ru-RU"/>
        </w:rPr>
      </w:pPr>
    </w:p>
    <w:p w14:paraId="04BCFBC7" w14:textId="0751069E" w:rsidR="00435F77" w:rsidRPr="00435F77" w:rsidRDefault="00435F77" w:rsidP="00435F77">
      <w:pPr>
        <w:pStyle w:val="21"/>
        <w:spacing w:before="0" w:after="0" w:line="300" w:lineRule="exact"/>
        <w:jc w:val="center"/>
        <w:rPr>
          <w:rFonts w:ascii="Times New Roman" w:hAnsi="Times New Roman" w:cs="Times New Roman"/>
          <w:szCs w:val="24"/>
          <w:lang w:val="ru-RU"/>
        </w:rPr>
      </w:pPr>
      <w:r w:rsidRPr="00435F77">
        <w:rPr>
          <w:rFonts w:ascii="Times New Roman" w:hAnsi="Times New Roman" w:cs="Times New Roman"/>
          <w:szCs w:val="24"/>
          <w:lang w:val="ru-RU"/>
        </w:rPr>
        <w:t>3. ВЫБРАННЫЕ КАНАЛЫ ПОЛУЧЕНИЯ РЕКЛАМЫ</w:t>
      </w:r>
    </w:p>
    <w:p w14:paraId="6113B837" w14:textId="69630584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3.1.</w:t>
      </w:r>
      <w:r w:rsidRPr="00435F77">
        <w:t xml:space="preserve"> Я предоставляю согласие на получение рекламных сообщений исключительно по отмеченным мной каналам:</w:t>
      </w:r>
    </w:p>
    <w:p w14:paraId="16D7903E" w14:textId="77777777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</w:p>
    <w:p w14:paraId="4C8EF54A" w14:textId="69842B40" w:rsidR="00435F77" w:rsidRPr="00435F77" w:rsidRDefault="00435F77" w:rsidP="00435F77">
      <w:pPr>
        <w:pStyle w:val="task-list-item"/>
        <w:numPr>
          <w:ilvl w:val="0"/>
          <w:numId w:val="11"/>
        </w:numPr>
        <w:spacing w:before="0" w:beforeAutospacing="0" w:after="0" w:afterAutospacing="0" w:line="300" w:lineRule="exact"/>
        <w:ind w:firstLine="567"/>
        <w:jc w:val="both"/>
      </w:pPr>
      <w:r w:rsidRPr="00435F77">
        <w:object w:dxaOrig="225" w:dyaOrig="225" w14:anchorId="1AF4AD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20.05pt;height:18.15pt" o:ole="">
            <v:imagedata r:id="rId9" o:title=""/>
          </v:shape>
          <w:control r:id="rId10" w:name="DefaultOcxName" w:shapeid="_x0000_i1038"/>
        </w:object>
      </w:r>
      <w:r w:rsidRPr="00435F77">
        <w:t>электронная почта</w:t>
      </w:r>
      <w:r>
        <w:t>;</w:t>
      </w:r>
    </w:p>
    <w:p w14:paraId="2364F386" w14:textId="1385C769" w:rsidR="00435F77" w:rsidRPr="00435F77" w:rsidRDefault="00435F77" w:rsidP="00435F77">
      <w:pPr>
        <w:pStyle w:val="task-list-item"/>
        <w:numPr>
          <w:ilvl w:val="0"/>
          <w:numId w:val="11"/>
        </w:numPr>
        <w:spacing w:before="0" w:beforeAutospacing="0" w:after="0" w:afterAutospacing="0" w:line="300" w:lineRule="exact"/>
        <w:ind w:firstLine="567"/>
        <w:jc w:val="both"/>
      </w:pPr>
      <w:r w:rsidRPr="00435F77">
        <w:object w:dxaOrig="225" w:dyaOrig="225" w14:anchorId="37BA05A6">
          <v:shape id="_x0000_i1041" type="#_x0000_t75" style="width:20.05pt;height:18.15pt" o:ole="">
            <v:imagedata r:id="rId9" o:title=""/>
          </v:shape>
          <w:control r:id="rId11" w:name="DefaultOcxName1" w:shapeid="_x0000_i1041"/>
        </w:object>
      </w:r>
      <w:r w:rsidRPr="00435F77">
        <w:t>SMS-сообщения</w:t>
      </w:r>
      <w:r>
        <w:t>;</w:t>
      </w:r>
    </w:p>
    <w:p w14:paraId="72DF14C6" w14:textId="5EBA37AE" w:rsidR="00435F77" w:rsidRPr="00435F77" w:rsidRDefault="00435F77" w:rsidP="00435F77">
      <w:pPr>
        <w:pStyle w:val="task-list-item"/>
        <w:numPr>
          <w:ilvl w:val="0"/>
          <w:numId w:val="11"/>
        </w:numPr>
        <w:spacing w:before="0" w:beforeAutospacing="0" w:after="0" w:afterAutospacing="0" w:line="300" w:lineRule="exact"/>
        <w:ind w:firstLine="567"/>
        <w:jc w:val="both"/>
      </w:pPr>
      <w:r w:rsidRPr="00435F77">
        <w:object w:dxaOrig="225" w:dyaOrig="225" w14:anchorId="767790E9">
          <v:shape id="_x0000_i1044" type="#_x0000_t75" style="width:20.05pt;height:18.15pt" o:ole="">
            <v:imagedata r:id="rId9" o:title=""/>
          </v:shape>
          <w:control r:id="rId12" w:name="DefaultOcxName2" w:shapeid="_x0000_i1044"/>
        </w:object>
      </w:r>
      <w:r w:rsidRPr="00435F77">
        <w:t>телефонные звонки</w:t>
      </w:r>
      <w:r>
        <w:t>;</w:t>
      </w:r>
    </w:p>
    <w:p w14:paraId="732CD980" w14:textId="205A279C" w:rsidR="00435F77" w:rsidRPr="00435F77" w:rsidRDefault="00435F77" w:rsidP="00435F77">
      <w:pPr>
        <w:pStyle w:val="task-list-item"/>
        <w:numPr>
          <w:ilvl w:val="0"/>
          <w:numId w:val="11"/>
        </w:numPr>
        <w:spacing w:before="0" w:beforeAutospacing="0" w:after="0" w:afterAutospacing="0" w:line="300" w:lineRule="exact"/>
        <w:ind w:firstLine="567"/>
        <w:jc w:val="both"/>
      </w:pPr>
      <w:r w:rsidRPr="00435F77">
        <w:object w:dxaOrig="225" w:dyaOrig="225" w14:anchorId="63FF3227">
          <v:shape id="_x0000_i1047" type="#_x0000_t75" style="width:20.05pt;height:18.15pt" o:ole="">
            <v:imagedata r:id="rId9" o:title=""/>
          </v:shape>
          <w:control r:id="rId13" w:name="DefaultOcxName3" w:shapeid="_x0000_i1047"/>
        </w:object>
      </w:r>
      <w:r w:rsidRPr="00435F77">
        <w:t>Telegram</w:t>
      </w:r>
      <w:r>
        <w:t>;</w:t>
      </w:r>
    </w:p>
    <w:p w14:paraId="1AA10128" w14:textId="45AE5A6A" w:rsidR="00435F77" w:rsidRPr="00435F77" w:rsidRDefault="00435F77" w:rsidP="00435F77">
      <w:pPr>
        <w:pStyle w:val="task-list-item"/>
        <w:numPr>
          <w:ilvl w:val="0"/>
          <w:numId w:val="11"/>
        </w:numPr>
        <w:spacing w:before="0" w:beforeAutospacing="0" w:after="0" w:afterAutospacing="0" w:line="300" w:lineRule="exact"/>
        <w:ind w:firstLine="567"/>
        <w:jc w:val="both"/>
      </w:pPr>
      <w:r w:rsidRPr="00435F77">
        <w:object w:dxaOrig="225" w:dyaOrig="225" w14:anchorId="5033F794">
          <v:shape id="_x0000_i1050" type="#_x0000_t75" style="width:20.05pt;height:18.15pt" o:ole="">
            <v:imagedata r:id="rId9" o:title=""/>
          </v:shape>
          <w:control r:id="rId14" w:name="DefaultOcxName4" w:shapeid="_x0000_i1050"/>
        </w:object>
      </w:r>
      <w:r w:rsidRPr="00435F77">
        <w:t>MAX</w:t>
      </w:r>
      <w:r>
        <w:t>;</w:t>
      </w:r>
    </w:p>
    <w:p w14:paraId="2DB62689" w14:textId="7C7B30D8" w:rsidR="00435F77" w:rsidRPr="00435F77" w:rsidRDefault="00435F77" w:rsidP="00435F77">
      <w:pPr>
        <w:pStyle w:val="task-list-item"/>
        <w:numPr>
          <w:ilvl w:val="0"/>
          <w:numId w:val="11"/>
        </w:numPr>
        <w:spacing w:before="0" w:beforeAutospacing="0" w:after="0" w:afterAutospacing="0" w:line="300" w:lineRule="exact"/>
        <w:ind w:firstLine="567"/>
        <w:jc w:val="both"/>
      </w:pPr>
      <w:r w:rsidRPr="00435F77">
        <w:object w:dxaOrig="225" w:dyaOrig="225" w14:anchorId="74ADDACE">
          <v:shape id="_x0000_i1053" type="#_x0000_t75" style="width:20.05pt;height:18.15pt" o:ole="">
            <v:imagedata r:id="rId9" o:title=""/>
          </v:shape>
          <w:control r:id="rId15" w:name="DefaultOcxName5" w:shapeid="_x0000_i1053"/>
        </w:object>
      </w:r>
      <w:r w:rsidRPr="00435F77">
        <w:t>иной мессенджер</w:t>
      </w:r>
      <w:r>
        <w:t>.</w:t>
      </w:r>
      <w:r w:rsidRPr="00435F77">
        <w:t xml:space="preserve"> </w:t>
      </w:r>
    </w:p>
    <w:p w14:paraId="3FF128CA" w14:textId="5811C3C3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3.2.</w:t>
      </w:r>
      <w:r>
        <w:t> </w:t>
      </w:r>
      <w:r w:rsidRPr="00435F77">
        <w:t>Отсутствие отметки напротив соответствующего канала означает, что согласие на получение рекламы по такому каналу не предоставлено.</w:t>
      </w:r>
    </w:p>
    <w:p w14:paraId="21B6B11D" w14:textId="79A55721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3.3.</w:t>
      </w:r>
      <w:r>
        <w:t> </w:t>
      </w:r>
      <w:r w:rsidRPr="00435F77">
        <w:t>Согласие действует только в отношении контактных данных, непосредственно указанных Пользователем при его предоставлении. Оно не распространяется автоматически на контактные данные, которые Пользователь сообщит Рекламораспространителю в дальнейшем.</w:t>
      </w:r>
    </w:p>
    <w:p w14:paraId="7EF83793" w14:textId="77777777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3.4.</w:t>
      </w:r>
      <w:r>
        <w:t> </w:t>
      </w:r>
      <w:r w:rsidRPr="00435F77">
        <w:t>Техническое направление рекламы может осуществляться с использованием сервисов электронной почты, SMS, телефонии и мессенджеров, привлекаемых Рекламораспространителем. Использование таких сервисов не изменяет выбранные Пользователем каналы и не предоставляет их владельцам право направлять Пользователю собственную рекламу</w:t>
      </w:r>
      <w:r>
        <w:t>.</w:t>
      </w:r>
    </w:p>
    <w:p w14:paraId="64888732" w14:textId="5B4847D2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>
        <w:t xml:space="preserve"> </w:t>
      </w:r>
    </w:p>
    <w:p w14:paraId="64B7628D" w14:textId="77777777" w:rsidR="00435F77" w:rsidRPr="00435F77" w:rsidRDefault="00435F77" w:rsidP="004E2DDF">
      <w:pPr>
        <w:pStyle w:val="21"/>
        <w:spacing w:before="0" w:after="0" w:line="300" w:lineRule="exact"/>
        <w:jc w:val="center"/>
        <w:rPr>
          <w:rFonts w:ascii="Times New Roman" w:hAnsi="Times New Roman" w:cs="Times New Roman"/>
          <w:szCs w:val="24"/>
          <w:lang w:val="ru-RU"/>
        </w:rPr>
      </w:pPr>
      <w:r w:rsidRPr="00435F77">
        <w:rPr>
          <w:rFonts w:ascii="Times New Roman" w:hAnsi="Times New Roman" w:cs="Times New Roman"/>
          <w:szCs w:val="24"/>
          <w:lang w:val="ru-RU"/>
        </w:rPr>
        <w:t>4. СРОК ДЕЙСТВИЯ СОГЛАСИЯ И ОТКАЗ ОТ РЕКЛАМЫ</w:t>
      </w:r>
    </w:p>
    <w:p w14:paraId="6A4CAFCF" w14:textId="77777777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4.1.</w:t>
      </w:r>
      <w:r w:rsidRPr="00435F77">
        <w:t xml:space="preserve"> Настоящее согласие действует с момента его предоставления до момента получения Рекламораспространителем отказа Пользователя от получения рекламы.</w:t>
      </w:r>
    </w:p>
    <w:p w14:paraId="4ACB2310" w14:textId="77777777" w:rsidR="00CD0CFB" w:rsidRDefault="00435F77" w:rsidP="00CD0CFB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4.2.</w:t>
      </w:r>
      <w:r w:rsidRPr="00435F77">
        <w:t xml:space="preserve"> Пользователь вправе отказаться от рекламы:</w:t>
      </w:r>
    </w:p>
    <w:p w14:paraId="372DB1D7" w14:textId="77777777" w:rsidR="00CD0CFB" w:rsidRDefault="00CD0CFB" w:rsidP="00CD0CFB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="00435F77" w:rsidRPr="00435F77">
        <w:t>путем направления заявления по адресу электронной почты</w:t>
      </w:r>
      <w:r w:rsidR="004E2DDF">
        <w:t xml:space="preserve"> </w:t>
      </w:r>
      <w:r w:rsidR="004E2DDF" w:rsidRPr="004E2DDF">
        <w:t>Рекламораспространител</w:t>
      </w:r>
      <w:r w:rsidR="004E2DDF">
        <w:t>я;</w:t>
      </w:r>
    </w:p>
    <w:p w14:paraId="1BAA8DF4" w14:textId="0DDC10F5" w:rsidR="00435F77" w:rsidRPr="004E2DDF" w:rsidRDefault="00CD0CFB" w:rsidP="00CD0CFB">
      <w:pPr>
        <w:pStyle w:val="aff8"/>
        <w:spacing w:before="0" w:beforeAutospacing="0" w:after="0" w:afterAutospacing="0" w:line="300" w:lineRule="exact"/>
        <w:ind w:firstLine="567"/>
        <w:jc w:val="both"/>
      </w:pPr>
      <w:r>
        <w:t>- </w:t>
      </w:r>
      <w:r w:rsidR="00435F77" w:rsidRPr="00435F77">
        <w:t xml:space="preserve">путем направления письменного заявления по почтовому адресу: </w:t>
      </w:r>
      <w:r w:rsidR="004E2DDF" w:rsidRPr="004E2DDF">
        <w:t>Рекламораспространител</w:t>
      </w:r>
      <w:r w:rsidR="004E2DDF">
        <w:t>я.</w:t>
      </w:r>
    </w:p>
    <w:p w14:paraId="79147D43" w14:textId="77D14A6B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4.3.</w:t>
      </w:r>
      <w:r w:rsidR="004E2DDF">
        <w:t> </w:t>
      </w:r>
      <w:r w:rsidRPr="00435F77">
        <w:t>Отказ должен позволять определить Пользователя, контактный адрес и канал, по которому необходимо прекратить направление рекламы.</w:t>
      </w:r>
    </w:p>
    <w:p w14:paraId="22167950" w14:textId="77777777" w:rsidR="00435F77" w:rsidRP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4.4.</w:t>
      </w:r>
      <w:r w:rsidRPr="00435F77">
        <w:t xml:space="preserve"> Направление рекламы прекращается после получения соответствующего требования Пользователя. Контактные данные исключаются из активных списков рекламной рассылки без необоснованной задержки.</w:t>
      </w:r>
    </w:p>
    <w:p w14:paraId="5338C336" w14:textId="0D0A3624" w:rsidR="00435F77" w:rsidRDefault="00435F77" w:rsidP="00435F77">
      <w:pPr>
        <w:pStyle w:val="aff8"/>
        <w:spacing w:before="0" w:beforeAutospacing="0" w:after="0" w:afterAutospacing="0" w:line="300" w:lineRule="exact"/>
        <w:ind w:firstLine="567"/>
        <w:jc w:val="both"/>
      </w:pPr>
      <w:r w:rsidRPr="00435F77">
        <w:rPr>
          <w:rStyle w:val="af6"/>
        </w:rPr>
        <w:t>4.5.</w:t>
      </w:r>
      <w:r w:rsidRPr="00435F77">
        <w:t xml:space="preserve"> Пользователь вправе отказаться от рекламы по одному выбранному каналу, сохранив согласие по другим каналам. </w:t>
      </w:r>
    </w:p>
    <w:p w14:paraId="77075D6C" w14:textId="75F6DFCD" w:rsidR="00532998" w:rsidRPr="00435F77" w:rsidRDefault="00532998" w:rsidP="00435F77">
      <w:pPr>
        <w:rPr>
          <w:lang w:val="ru-RU"/>
        </w:rPr>
      </w:pPr>
    </w:p>
    <w:sectPr w:rsidR="00532998" w:rsidRPr="00435F77" w:rsidSect="00435F77">
      <w:headerReference w:type="default" r:id="rId16"/>
      <w:footerReference w:type="default" r:id="rId17"/>
      <w:pgSz w:w="12240" w:h="15840"/>
      <w:pgMar w:top="993" w:right="1020" w:bottom="1020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07E4F" w14:textId="77777777" w:rsidR="00990F7A" w:rsidRDefault="004E2DDF">
      <w:pPr>
        <w:spacing w:after="0" w:line="240" w:lineRule="auto"/>
      </w:pPr>
      <w:r>
        <w:separator/>
      </w:r>
    </w:p>
  </w:endnote>
  <w:endnote w:type="continuationSeparator" w:id="0">
    <w:p w14:paraId="4F5BDD1F" w14:textId="77777777" w:rsidR="00990F7A" w:rsidRDefault="004E2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7041555"/>
      <w:docPartObj>
        <w:docPartGallery w:val="Page Numbers (Bottom of Page)"/>
        <w:docPartUnique/>
      </w:docPartObj>
    </w:sdtPr>
    <w:sdtEndPr/>
    <w:sdtContent>
      <w:p w14:paraId="31CD2DCD" w14:textId="186313D1" w:rsidR="004E2DDF" w:rsidRDefault="004E2DD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4A329AF7" w14:textId="45664DD8" w:rsidR="00532998" w:rsidRDefault="0053299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7F463" w14:textId="77777777" w:rsidR="00990F7A" w:rsidRDefault="004E2DDF">
      <w:pPr>
        <w:spacing w:after="0" w:line="240" w:lineRule="auto"/>
      </w:pPr>
      <w:r>
        <w:separator/>
      </w:r>
    </w:p>
  </w:footnote>
  <w:footnote w:type="continuationSeparator" w:id="0">
    <w:p w14:paraId="3849D6A9" w14:textId="77777777" w:rsidR="00990F7A" w:rsidRDefault="004E2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AEF28" w14:textId="3A9DFB24" w:rsidR="00532998" w:rsidRDefault="00532998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62F40A2"/>
    <w:multiLevelType w:val="multilevel"/>
    <w:tmpl w:val="722EB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2A39DF"/>
    <w:multiLevelType w:val="multilevel"/>
    <w:tmpl w:val="D03AC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4E76F6"/>
    <w:multiLevelType w:val="multilevel"/>
    <w:tmpl w:val="34ECC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0234"/>
    <w:rsid w:val="00326F90"/>
    <w:rsid w:val="00435F77"/>
    <w:rsid w:val="004A242F"/>
    <w:rsid w:val="004E2DDF"/>
    <w:rsid w:val="00532998"/>
    <w:rsid w:val="00990F7A"/>
    <w:rsid w:val="00AA1D8D"/>
    <w:rsid w:val="00B47730"/>
    <w:rsid w:val="00CB0664"/>
    <w:rsid w:val="00CD0C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143EDB14"/>
  <w14:defaultImageDpi w14:val="300"/>
  <w15:docId w15:val="{368F541E-6376-4215-AD6F-A8FF5834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unhideWhenUsed/>
    <w:rsid w:val="00435F77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paragraph" w:customStyle="1" w:styleId="task-list-item">
    <w:name w:val="task-list-item"/>
    <w:basedOn w:val="a1"/>
    <w:rsid w:val="00435F77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435F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101;&#1090;&#1086;-&#1084;&#1086;&#1103;-&#1078;&#1080;&#1079;&#1085;&#1100;.&#1088;&#1092;" TargetMode="External"/><Relationship Id="rId13" Type="http://schemas.openxmlformats.org/officeDocument/2006/relationships/control" Target="activeX/activeX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10" Type="http://schemas.openxmlformats.org/officeDocument/2006/relationships/control" Target="activeX/activeX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ur12</cp:lastModifiedBy>
  <cp:revision>6</cp:revision>
  <dcterms:created xsi:type="dcterms:W3CDTF">2013-12-23T23:15:00Z</dcterms:created>
  <dcterms:modified xsi:type="dcterms:W3CDTF">2026-07-17T07:48:00Z</dcterms:modified>
  <cp:category/>
</cp:coreProperties>
</file>