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55F64" w14:textId="77777777" w:rsidR="00765DB0" w:rsidRPr="00765DB0" w:rsidRDefault="00765DB0" w:rsidP="00765DB0">
      <w:pPr>
        <w:pStyle w:val="1"/>
        <w:spacing w:before="0" w:after="0" w:line="300" w:lineRule="exact"/>
        <w:jc w:val="center"/>
        <w:rPr>
          <w:rFonts w:ascii="Times New Roman" w:hAnsi="Times New Roman" w:cs="Times New Roman"/>
          <w:color w:val="auto"/>
          <w:sz w:val="28"/>
          <w:lang w:val="ru-RU"/>
        </w:rPr>
      </w:pPr>
      <w:r w:rsidRPr="00765DB0">
        <w:rPr>
          <w:rFonts w:ascii="Times New Roman" w:hAnsi="Times New Roman" w:cs="Times New Roman"/>
          <w:color w:val="auto"/>
          <w:sz w:val="28"/>
          <w:lang w:val="ru-RU"/>
        </w:rPr>
        <w:t>ПРАВИЛА ОТКАЗА ОТ УСЛУГ И РАБОТ, ВОЗВРАТА ТОВАРОВ И ДЕНЕЖНЫХ СРЕДСТВ, ОТМЕНЫ И ПЕРЕНОСА ИНТЕРВЬЮ</w:t>
      </w:r>
    </w:p>
    <w:p w14:paraId="65F09EFA" w14:textId="77777777" w:rsidR="00765DB0" w:rsidRDefault="00765DB0" w:rsidP="00765DB0">
      <w:pPr>
        <w:pStyle w:val="21"/>
        <w:spacing w:before="0" w:line="300" w:lineRule="exact"/>
        <w:ind w:firstLine="567"/>
        <w:jc w:val="both"/>
        <w:rPr>
          <w:rFonts w:ascii="Times New Roman" w:hAnsi="Times New Roman" w:cs="Times New Roman"/>
          <w:color w:val="FF0000"/>
          <w:szCs w:val="24"/>
          <w:lang w:val="ru-RU"/>
        </w:rPr>
      </w:pPr>
    </w:p>
    <w:p w14:paraId="078983BB" w14:textId="24AEEE17" w:rsidR="00765DB0" w:rsidRPr="00765DB0" w:rsidRDefault="00765DB0" w:rsidP="00765DB0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65DB0">
        <w:rPr>
          <w:rFonts w:ascii="Times New Roman" w:hAnsi="Times New Roman" w:cs="Times New Roman"/>
          <w:color w:val="auto"/>
          <w:szCs w:val="24"/>
          <w:lang w:val="ru-RU"/>
        </w:rPr>
        <w:t>1. ОБЩИЕ ПОЛОЖЕНИЯ</w:t>
      </w:r>
    </w:p>
    <w:p w14:paraId="5946DA5F" w14:textId="116037D3" w:rsidR="00765DB0" w:rsidRPr="00805939" w:rsidRDefault="00765DB0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rPr>
          <w:rStyle w:val="af6"/>
          <w:rFonts w:eastAsiaTheme="majorEastAsia"/>
        </w:rPr>
        <w:t>1.1.</w:t>
      </w:r>
      <w:r w:rsidR="00805939">
        <w:t> </w:t>
      </w:r>
      <w:r w:rsidRPr="00805939">
        <w:t>Настоящие Правила устанавливают порядок</w:t>
      </w:r>
      <w:r w:rsidR="00805939" w:rsidRPr="00805939">
        <w:t xml:space="preserve"> </w:t>
      </w:r>
      <w:r w:rsidRPr="00805939">
        <w:t xml:space="preserve">отказа Заказчика от Услуг и Работ; определения стоимости фактически исполненной части Заказа; учета фактически понесенных Исполнителем расходов; отмены и переноса интервью; предъявления требований в связи с недостатками или нарушением сроков исполнения; возврата Стандартных и Персонализированных товаров; отказа от Цифровых материалов и Цифровых результатов; возврата денежных средств, внесенных в счет Сертификата. </w:t>
      </w:r>
    </w:p>
    <w:p w14:paraId="0E346055" w14:textId="47241E24" w:rsidR="00765DB0" w:rsidRPr="00805939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rPr>
          <w:rStyle w:val="af6"/>
          <w:rFonts w:eastAsiaTheme="majorEastAsia"/>
        </w:rPr>
        <w:t>1.2.</w:t>
      </w:r>
      <w:r w:rsidR="00805939" w:rsidRPr="00805939">
        <w:t> </w:t>
      </w:r>
      <w:r w:rsidRPr="00805939">
        <w:t>Настоящие Правила применяются совместно с Условиями заключения и исполнения договора и Индивидуальным заказом. Термины, используемые в настоящих Правилах, имеют значения, установленные Условиями заключения и исполнения договора.</w:t>
      </w:r>
    </w:p>
    <w:p w14:paraId="0A604CFD" w14:textId="0B6F751A" w:rsidR="00765DB0" w:rsidRPr="00805939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rPr>
          <w:rStyle w:val="af6"/>
          <w:rFonts w:eastAsiaTheme="majorEastAsia"/>
        </w:rPr>
        <w:t>1.3.</w:t>
      </w:r>
      <w:r w:rsidR="00805939">
        <w:t> </w:t>
      </w:r>
      <w:r w:rsidRPr="00805939">
        <w:t>В отношении конкретно согласованных состава Заказа, его этапов, стоимости отдельных этапов, сроков, количества интервью, порядка согласования и передачи результата преимущественную силу имеет Индивидуальный заказ.</w:t>
      </w:r>
    </w:p>
    <w:p w14:paraId="6FE4AA75" w14:textId="25F8D657" w:rsidR="00765DB0" w:rsidRPr="00E3167C" w:rsidRDefault="00765DB0" w:rsidP="00805939">
      <w:pPr>
        <w:spacing w:after="0" w:line="300" w:lineRule="exact"/>
        <w:jc w:val="both"/>
        <w:rPr>
          <w:rFonts w:cs="Times New Roman"/>
          <w:color w:val="FF0000"/>
          <w:szCs w:val="24"/>
          <w:lang w:val="ru-RU"/>
        </w:rPr>
      </w:pPr>
    </w:p>
    <w:p w14:paraId="326C4A55" w14:textId="77777777" w:rsidR="00765DB0" w:rsidRPr="00805939" w:rsidRDefault="00765DB0" w:rsidP="00805939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805939">
        <w:rPr>
          <w:rFonts w:ascii="Times New Roman" w:hAnsi="Times New Roman" w:cs="Times New Roman"/>
          <w:color w:val="auto"/>
          <w:szCs w:val="24"/>
          <w:lang w:val="ru-RU"/>
        </w:rPr>
        <w:t>2. ПОРЯДОК НАПРАВЛЕНИЯ ЗАЯВЛЕНИЯ</w:t>
      </w:r>
    </w:p>
    <w:p w14:paraId="31F42A5E" w14:textId="0EA8F21C" w:rsidR="00805939" w:rsidRPr="00805939" w:rsidRDefault="00765DB0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rPr>
          <w:rStyle w:val="af6"/>
          <w:rFonts w:eastAsiaTheme="majorEastAsia"/>
        </w:rPr>
        <w:t>2.1.</w:t>
      </w:r>
      <w:r w:rsidR="00805939" w:rsidRPr="00805939">
        <w:t> </w:t>
      </w:r>
      <w:r w:rsidRPr="00805939">
        <w:t>Заявление об отказе, отмене или переносе интервью, возврате товара или денежных средств должно содержать:</w:t>
      </w:r>
    </w:p>
    <w:p w14:paraId="7280D393" w14:textId="77777777" w:rsidR="00805939" w:rsidRPr="00805939" w:rsidRDefault="00805939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t>- </w:t>
      </w:r>
      <w:r w:rsidR="00765DB0" w:rsidRPr="00805939">
        <w:t xml:space="preserve">фамилию, имя и отчество либо наименование Заказчика; </w:t>
      </w:r>
    </w:p>
    <w:p w14:paraId="455398CB" w14:textId="77777777" w:rsidR="00805939" w:rsidRPr="00805939" w:rsidRDefault="00805939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t>- </w:t>
      </w:r>
      <w:r w:rsidR="00765DB0" w:rsidRPr="00805939">
        <w:t xml:space="preserve">номер или иной идентификатор Заказа; </w:t>
      </w:r>
    </w:p>
    <w:p w14:paraId="2EF35E13" w14:textId="77777777" w:rsidR="00805939" w:rsidRPr="00805939" w:rsidRDefault="00805939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t>- </w:t>
      </w:r>
      <w:r w:rsidR="00765DB0" w:rsidRPr="00805939">
        <w:t xml:space="preserve">контактные данные Заказчика; </w:t>
      </w:r>
    </w:p>
    <w:p w14:paraId="19B48AB9" w14:textId="77777777" w:rsidR="00805939" w:rsidRPr="00805939" w:rsidRDefault="00805939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t>- </w:t>
      </w:r>
      <w:r w:rsidR="00765DB0" w:rsidRPr="00805939">
        <w:t xml:space="preserve">содержание заявленного требования; </w:t>
      </w:r>
    </w:p>
    <w:p w14:paraId="56F6CBDD" w14:textId="375A45E4" w:rsidR="00805939" w:rsidRPr="00805939" w:rsidRDefault="00805939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t>- </w:t>
      </w:r>
      <w:r w:rsidR="00765DB0" w:rsidRPr="00805939">
        <w:t>сведения о платеже</w:t>
      </w:r>
      <w:r w:rsidR="00E3167C">
        <w:t xml:space="preserve"> </w:t>
      </w:r>
      <w:r w:rsidR="00765DB0" w:rsidRPr="00805939">
        <w:t xml:space="preserve">для его идентификации; </w:t>
      </w:r>
    </w:p>
    <w:p w14:paraId="66BEDE6C" w14:textId="77777777" w:rsidR="00805939" w:rsidRPr="00805939" w:rsidRDefault="00805939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t>- </w:t>
      </w:r>
      <w:r w:rsidR="00765DB0" w:rsidRPr="00805939">
        <w:t xml:space="preserve">банковские реквизиты для возврата, если возврат первоначальным способом невозможен; </w:t>
      </w:r>
    </w:p>
    <w:p w14:paraId="77648613" w14:textId="7CC2716A" w:rsidR="00765DB0" w:rsidRPr="00805939" w:rsidRDefault="00805939" w:rsidP="00805939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t>- </w:t>
      </w:r>
      <w:r w:rsidR="00765DB0" w:rsidRPr="00805939">
        <w:t xml:space="preserve">перечень прилагаемых документов и материалов. </w:t>
      </w:r>
    </w:p>
    <w:p w14:paraId="667877E4" w14:textId="486FC7A3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805939">
        <w:rPr>
          <w:rStyle w:val="af6"/>
          <w:rFonts w:eastAsiaTheme="majorEastAsia"/>
        </w:rPr>
        <w:t>2.2.</w:t>
      </w:r>
      <w:r w:rsidR="00805939" w:rsidRPr="00805939">
        <w:t> </w:t>
      </w:r>
      <w:r w:rsidRPr="00805939">
        <w:t xml:space="preserve">Заявление может быть направлено регистрируемым почтовым отправлением по адресу Исполнителя, </w:t>
      </w:r>
      <w:r w:rsidRPr="00756396">
        <w:t xml:space="preserve">указанному на Сайте и в Условиях заключения и исполнения договора, либо </w:t>
      </w:r>
      <w:r w:rsidR="00805939" w:rsidRPr="00756396">
        <w:t xml:space="preserve">посредством электронной почты </w:t>
      </w:r>
      <w:r w:rsidR="00E3167C" w:rsidRPr="00756396">
        <w:t xml:space="preserve">на адрес </w:t>
      </w:r>
      <w:r w:rsidR="00805939" w:rsidRPr="00756396">
        <w:t xml:space="preserve">Исполнителя, указанной на Сайте. </w:t>
      </w:r>
    </w:p>
    <w:p w14:paraId="28849845" w14:textId="3D63E982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2.3.</w:t>
      </w:r>
      <w:r w:rsidR="00805939" w:rsidRPr="00756396">
        <w:t> </w:t>
      </w:r>
      <w:r w:rsidRPr="00756396">
        <w:t>Заявление об отказе от Договора считается полученным Исполнителем в день его фактической доставки. Если Заказчик указал в заявлении более позднюю дату прекращения Договора, отказ вступает в силу с указанной даты.</w:t>
      </w:r>
    </w:p>
    <w:p w14:paraId="2E8407F2" w14:textId="724F5FC4" w:rsidR="00765DB0" w:rsidRPr="00756396" w:rsidRDefault="00765DB0" w:rsidP="00765DB0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p w14:paraId="1A31AC34" w14:textId="77777777" w:rsidR="00765DB0" w:rsidRPr="00756396" w:rsidRDefault="00765DB0" w:rsidP="00805939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56396">
        <w:rPr>
          <w:rFonts w:ascii="Times New Roman" w:hAnsi="Times New Roman" w:cs="Times New Roman"/>
          <w:color w:val="auto"/>
          <w:szCs w:val="24"/>
          <w:lang w:val="ru-RU"/>
        </w:rPr>
        <w:t>3. ОТЗЫВ ЗАКАЗА ДО ЗАКЛЮЧЕНИЯ ДОГОВОРА</w:t>
      </w:r>
    </w:p>
    <w:p w14:paraId="7EA7FFD5" w14:textId="39E5ED2D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3.1.</w:t>
      </w:r>
      <w:r w:rsidR="00805939" w:rsidRPr="00756396">
        <w:t> </w:t>
      </w:r>
      <w:r w:rsidRPr="00756396">
        <w:t>До направления Исполнителем подтверждения принятия Заказа Заказчик вправе отозвать направленный Заказ, если Исполнитель не приступил к выполнению предварительных действий с ведома и по поручению Заказчика.</w:t>
      </w:r>
    </w:p>
    <w:p w14:paraId="0E0E9062" w14:textId="4402FD69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3.2.</w:t>
      </w:r>
      <w:r w:rsidR="00805939" w:rsidRPr="00756396">
        <w:t> </w:t>
      </w:r>
      <w:r w:rsidRPr="00756396">
        <w:t>Если до подтверждения принятия Заказа Исполнитель не совершал подготовительных действий и не понес непосредственно связанных с Заказом расходов, внесенная сумма возвращается полностью</w:t>
      </w:r>
      <w:r w:rsidR="00E3167C" w:rsidRPr="00756396">
        <w:t xml:space="preserve"> за вычетом комиссии платежных систем</w:t>
      </w:r>
      <w:r w:rsidRPr="00756396">
        <w:t>.</w:t>
      </w:r>
    </w:p>
    <w:p w14:paraId="5FC5B8C5" w14:textId="0827F454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3.3.</w:t>
      </w:r>
      <w:r w:rsidR="00C90B52" w:rsidRPr="00756396">
        <w:t> </w:t>
      </w:r>
      <w:r w:rsidRPr="00756396">
        <w:t>Если до подтверждения принятия Заказа Исполнител</w:t>
      </w:r>
      <w:r w:rsidR="00C90B52" w:rsidRPr="00756396">
        <w:t>ь</w:t>
      </w:r>
      <w:r w:rsidRPr="00756396">
        <w:t xml:space="preserve"> соверши</w:t>
      </w:r>
      <w:r w:rsidR="00C90B52" w:rsidRPr="00756396">
        <w:t>л</w:t>
      </w:r>
      <w:r w:rsidRPr="00756396">
        <w:t xml:space="preserve"> конкретные подготовительные действия, Исполнитель вправе при возврате учесть фактически понесенные и </w:t>
      </w:r>
      <w:r w:rsidRPr="00756396">
        <w:lastRenderedPageBreak/>
        <w:t>документально подтвержденные расходы, непосредственно связанные с таким</w:t>
      </w:r>
      <w:r w:rsidR="00C90B52" w:rsidRPr="00756396">
        <w:t>и</w:t>
      </w:r>
      <w:r w:rsidRPr="00756396">
        <w:t xml:space="preserve"> </w:t>
      </w:r>
      <w:r w:rsidR="00C90B52" w:rsidRPr="00756396">
        <w:t>подготовительными действиями.</w:t>
      </w:r>
    </w:p>
    <w:p w14:paraId="20087E12" w14:textId="5133F999" w:rsidR="00765DB0" w:rsidRPr="00756396" w:rsidRDefault="00765DB0" w:rsidP="00765DB0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p w14:paraId="00D94B6A" w14:textId="77777777" w:rsidR="00765DB0" w:rsidRPr="00756396" w:rsidRDefault="00765DB0" w:rsidP="00C90B52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56396">
        <w:rPr>
          <w:rFonts w:ascii="Times New Roman" w:hAnsi="Times New Roman" w:cs="Times New Roman"/>
          <w:color w:val="auto"/>
          <w:szCs w:val="24"/>
          <w:lang w:val="ru-RU"/>
        </w:rPr>
        <w:t>4. ОТКАЗ ЗАКАЗЧИКА-ПОТРЕБИТЕЛЯ ОТ УСЛУГ И РАБОТ</w:t>
      </w:r>
    </w:p>
    <w:p w14:paraId="3E126034" w14:textId="51D86C32" w:rsidR="00765DB0" w:rsidRPr="00756396" w:rsidRDefault="00765DB0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4.1.</w:t>
      </w:r>
      <w:r w:rsidRPr="00756396">
        <w:t xml:space="preserve"> Заказчик, являющийся потребителем, вправе отказаться от дальнейшего исполнения Договора в любое время до полного завершения соответствующих Услуг или Работ.</w:t>
      </w:r>
    </w:p>
    <w:p w14:paraId="62018823" w14:textId="77777777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4.2.</w:t>
      </w:r>
      <w:r w:rsidRPr="00756396">
        <w:t xml:space="preserve"> Договор прекращается в неисполненной части с момента получения Исполнителем заявления об отказе, если более поздняя дата не указана Заказчиком.</w:t>
      </w:r>
    </w:p>
    <w:p w14:paraId="26C3CB80" w14:textId="77777777" w:rsidR="00C90B52" w:rsidRPr="00756396" w:rsidRDefault="00765DB0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4.3.</w:t>
      </w:r>
      <w:r w:rsidRPr="00756396">
        <w:t xml:space="preserve"> При отказе Заказчика возврату подлежит внесенная сумма за вычетом:</w:t>
      </w:r>
    </w:p>
    <w:p w14:paraId="1FC7472D" w14:textId="77777777" w:rsidR="00C90B52" w:rsidRPr="00756396" w:rsidRDefault="00C90B52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>стоимости фактически оказанных Услуг и выполненной части Работ</w:t>
      </w:r>
      <w:r w:rsidRPr="00756396">
        <w:t>;</w:t>
      </w:r>
    </w:p>
    <w:p w14:paraId="2C1837A1" w14:textId="5BDBD7B9" w:rsidR="00765DB0" w:rsidRPr="00756396" w:rsidRDefault="00C90B52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>фактически понесенных и документально подтвержденных расходов Исполнителя, непосредственно связанных с исполнением конкретного Заказа</w:t>
      </w:r>
      <w:r w:rsidRPr="00756396">
        <w:t>.</w:t>
      </w:r>
    </w:p>
    <w:p w14:paraId="7AA78730" w14:textId="77777777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4.4.</w:t>
      </w:r>
      <w:r w:rsidRPr="00756396">
        <w:t xml:space="preserve"> Если Заказ состоит из нескольких самостоятельных этапов, Исполнитель учитывает стоимость этапов, фактически завершенных до получения отказа, в соответствии с ценами, указанными в Индивидуальном заказе.</w:t>
      </w:r>
    </w:p>
    <w:p w14:paraId="2FB28F19" w14:textId="4E9B7AA1" w:rsidR="00C90B52" w:rsidRPr="00756396" w:rsidRDefault="00765DB0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4.5.</w:t>
      </w:r>
      <w:r w:rsidRPr="00756396">
        <w:t xml:space="preserve"> Если стоимость этапов отдельно не установлена, стоимость исполненной части определяется</w:t>
      </w:r>
      <w:r w:rsidR="00E3167C" w:rsidRPr="00756396">
        <w:t xml:space="preserve"> Исполнителем</w:t>
      </w:r>
      <w:r w:rsidRPr="00756396">
        <w:t xml:space="preserve"> исходя из:</w:t>
      </w:r>
    </w:p>
    <w:p w14:paraId="2B5EE07C" w14:textId="77777777" w:rsidR="00C90B52" w:rsidRPr="00756396" w:rsidRDefault="00C90B52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согласованной общей цены Заказа; </w:t>
      </w:r>
    </w:p>
    <w:p w14:paraId="0DED5571" w14:textId="77777777" w:rsidR="00C90B52" w:rsidRPr="00756396" w:rsidRDefault="00C90B52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фактически выполненного объема; </w:t>
      </w:r>
    </w:p>
    <w:p w14:paraId="3B4DED07" w14:textId="77777777" w:rsidR="00C90B52" w:rsidRPr="00756396" w:rsidRDefault="00C90B52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трудоемкости соответствующих действий; </w:t>
      </w:r>
    </w:p>
    <w:p w14:paraId="4010EA72" w14:textId="77777777" w:rsidR="00C90B52" w:rsidRPr="00756396" w:rsidRDefault="00C90B52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количества подготовленных страниц, файлов, минут записи или иных измеримых результатов; </w:t>
      </w:r>
    </w:p>
    <w:p w14:paraId="56A5E956" w14:textId="7BBBDCA6" w:rsidR="00765DB0" w:rsidRPr="00756396" w:rsidRDefault="00C90B52" w:rsidP="00C90B52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>обычной стоимости соответствующих действий Исполнителя</w:t>
      </w:r>
      <w:r w:rsidRPr="00756396">
        <w:t>.</w:t>
      </w:r>
      <w:r w:rsidR="00765DB0" w:rsidRPr="00756396">
        <w:t xml:space="preserve"> </w:t>
      </w:r>
    </w:p>
    <w:p w14:paraId="22058E33" w14:textId="6BA6B5CA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4.6.</w:t>
      </w:r>
      <w:r w:rsidRPr="00756396">
        <w:t xml:space="preserve"> </w:t>
      </w:r>
      <w:r w:rsidR="006E6127" w:rsidRPr="00756396">
        <w:t>После полного и надлежащего оказания Услуги или передачи результата Работы отказ от уже исполненного обязательства не влечет возврата стоимости надлежащим образом предоставленного исполнения.</w:t>
      </w:r>
    </w:p>
    <w:p w14:paraId="4E6B7433" w14:textId="7598FBA5" w:rsidR="00765DB0" w:rsidRPr="00756396" w:rsidRDefault="00765DB0" w:rsidP="00765DB0">
      <w:pPr>
        <w:spacing w:after="0" w:line="300" w:lineRule="exact"/>
        <w:ind w:firstLine="567"/>
        <w:jc w:val="both"/>
        <w:rPr>
          <w:rFonts w:cs="Times New Roman"/>
          <w:color w:val="FF0000"/>
          <w:szCs w:val="24"/>
          <w:lang w:val="ru-RU"/>
        </w:rPr>
      </w:pPr>
    </w:p>
    <w:p w14:paraId="0B55B002" w14:textId="77777777" w:rsidR="00765DB0" w:rsidRPr="00756396" w:rsidRDefault="00765DB0" w:rsidP="00B40B80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56396">
        <w:rPr>
          <w:rFonts w:ascii="Times New Roman" w:hAnsi="Times New Roman" w:cs="Times New Roman"/>
          <w:color w:val="auto"/>
          <w:szCs w:val="24"/>
          <w:lang w:val="ru-RU"/>
        </w:rPr>
        <w:t>5. ОТКАЗ ЗАКАЗЧИКА, НЕ ЯВЛЯЮЩЕГОСЯ ПОТРЕБИТЕЛЕМ</w:t>
      </w:r>
    </w:p>
    <w:p w14:paraId="714DEA48" w14:textId="77777777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5.1.</w:t>
      </w:r>
      <w:r w:rsidRPr="00756396">
        <w:t xml:space="preserve"> Если Заказчик заключил Договор в связи с осуществлением предпринимательской или иной экономической деятельности, последствия отказа определяются характером соответствующего обязательства, Индивидуальным заказом и законодательством Российской Федерации.</w:t>
      </w:r>
    </w:p>
    <w:p w14:paraId="5521B6C7" w14:textId="0E3E109F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5.2.</w:t>
      </w:r>
      <w:r w:rsidR="00B40B80" w:rsidRPr="00756396">
        <w:t> </w:t>
      </w:r>
      <w:r w:rsidRPr="00756396">
        <w:t>При отказе от возмездного оказания Услуг Заказчик возмещает Исполнителю фактически понесенные расходы, связанные с исполнением Договора.</w:t>
      </w:r>
    </w:p>
    <w:p w14:paraId="096DDC6B" w14:textId="5628B739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5.3.</w:t>
      </w:r>
      <w:r w:rsidR="00B40B80" w:rsidRPr="00756396">
        <w:t> </w:t>
      </w:r>
      <w:r w:rsidRPr="00756396">
        <w:t xml:space="preserve">При отказе от Работ, регулируемых положениями о подряде, Заказчик оплачивает часть цены пропорционально Работе, выполненной до получения Исполнителем уведомления об отказе, и возмещает иные предусмотренные законом убытки в установленных законом пределах, если Индивидуальным заказом не предусмотрено иное. </w:t>
      </w:r>
    </w:p>
    <w:p w14:paraId="563D4ADE" w14:textId="77777777" w:rsidR="00E3167C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5.4.</w:t>
      </w:r>
      <w:r w:rsidR="00B40B80" w:rsidRPr="00756396">
        <w:t> </w:t>
      </w:r>
      <w:r w:rsidRPr="00756396">
        <w:t>Индивидуальным заказом с Заказчиком, не являющимся потребителем, могут устанавливаться стоимость этапов, порядок прекращения Договора, компенсация расходов на резервирование ресурсов, а также иные последствия отказа, не противоречащие законодательству Российской Федерации.</w:t>
      </w:r>
      <w:r w:rsidR="00E3167C" w:rsidRPr="00756396">
        <w:t xml:space="preserve"> </w:t>
      </w:r>
    </w:p>
    <w:p w14:paraId="56ADAC78" w14:textId="6019BB8F" w:rsidR="00765DB0" w:rsidRPr="00756396" w:rsidRDefault="00E3167C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 xml:space="preserve">При этом указанные условия определяются Исполнителем самостоятельно, включаются в Индивидуальный заказ и считаются принятыми Заказчиком в момент акцепта Индивидуального </w:t>
      </w:r>
      <w:r w:rsidRPr="00756396">
        <w:lastRenderedPageBreak/>
        <w:t>заказа. Изменение или оспаривание таких условий после акцепта не допускается, если иное прямо не предусмотрено законом.</w:t>
      </w:r>
    </w:p>
    <w:p w14:paraId="15CA6B0B" w14:textId="02990673" w:rsidR="00765DB0" w:rsidRPr="00756396" w:rsidRDefault="00765DB0" w:rsidP="007078C9">
      <w:pPr>
        <w:spacing w:after="0" w:line="300" w:lineRule="exact"/>
        <w:jc w:val="both"/>
        <w:rPr>
          <w:rFonts w:cs="Times New Roman"/>
          <w:color w:val="FF0000"/>
          <w:szCs w:val="24"/>
          <w:lang w:val="ru-RU"/>
        </w:rPr>
      </w:pPr>
    </w:p>
    <w:p w14:paraId="11794091" w14:textId="59916AA5" w:rsidR="00765DB0" w:rsidRPr="00756396" w:rsidRDefault="007078C9" w:rsidP="007078C9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56396">
        <w:rPr>
          <w:rFonts w:ascii="Times New Roman" w:hAnsi="Times New Roman" w:cs="Times New Roman"/>
          <w:color w:val="auto"/>
          <w:szCs w:val="24"/>
          <w:lang w:val="ru-RU"/>
        </w:rPr>
        <w:t>6</w:t>
      </w:r>
      <w:r w:rsidR="00765DB0" w:rsidRPr="00756396">
        <w:rPr>
          <w:rFonts w:ascii="Times New Roman" w:hAnsi="Times New Roman" w:cs="Times New Roman"/>
          <w:color w:val="auto"/>
          <w:szCs w:val="24"/>
          <w:lang w:val="ru-RU"/>
        </w:rPr>
        <w:t>. ОТМЕНА И ПЕРЕНОС ИНТЕРВЬЮ</w:t>
      </w:r>
    </w:p>
    <w:p w14:paraId="73AEBDA9" w14:textId="18FADD31" w:rsidR="00765DB0" w:rsidRPr="00756396" w:rsidRDefault="007078C9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6</w:t>
      </w:r>
      <w:r w:rsidR="00765DB0" w:rsidRPr="00756396">
        <w:rPr>
          <w:rStyle w:val="af6"/>
          <w:rFonts w:eastAsiaTheme="majorEastAsia"/>
        </w:rPr>
        <w:t>.1.</w:t>
      </w:r>
      <w:r w:rsidRPr="00756396">
        <w:t> </w:t>
      </w:r>
      <w:r w:rsidR="00765DB0" w:rsidRPr="00756396">
        <w:t>Заказчик обязан заблаговременно уведомить Исполнителя о невозможности участия Заказчика или Участника в интервью.</w:t>
      </w:r>
    </w:p>
    <w:p w14:paraId="11AEE513" w14:textId="60C294F8" w:rsidR="00765DB0" w:rsidRPr="00756396" w:rsidRDefault="007078C9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6</w:t>
      </w:r>
      <w:r w:rsidR="00765DB0" w:rsidRPr="00756396">
        <w:rPr>
          <w:rStyle w:val="af6"/>
          <w:rFonts w:eastAsiaTheme="majorEastAsia"/>
        </w:rPr>
        <w:t>.2.</w:t>
      </w:r>
      <w:r w:rsidRPr="00756396">
        <w:t> </w:t>
      </w:r>
      <w:r w:rsidR="00765DB0" w:rsidRPr="00756396">
        <w:t>При уведомлении о переносе не менее чем за два Рабочих дня до согласованного времени интервью Исполнитель и Заказчик согласовывают новую дату с учетом производственной загрузки Исполнителя.</w:t>
      </w:r>
    </w:p>
    <w:p w14:paraId="1981D435" w14:textId="7C8DA590" w:rsidR="00765DB0" w:rsidRPr="00756396" w:rsidRDefault="007078C9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6</w:t>
      </w:r>
      <w:r w:rsidR="00765DB0" w:rsidRPr="00756396">
        <w:rPr>
          <w:rStyle w:val="af6"/>
          <w:rFonts w:eastAsiaTheme="majorEastAsia"/>
        </w:rPr>
        <w:t>.3.</w:t>
      </w:r>
      <w:r w:rsidRPr="00756396">
        <w:t> </w:t>
      </w:r>
      <w:r w:rsidR="00765DB0" w:rsidRPr="00756396">
        <w:t>Если уведомление направлено менее чем за два Рабочих дня, Заказчик возмещает фактически понесенные Исполнителем расходы, которые невозможно отменить или вернуть, а также оплачивает фактически выполненный самостоятельный этап подготовки.</w:t>
      </w:r>
    </w:p>
    <w:p w14:paraId="11763CF3" w14:textId="2F0877A3" w:rsidR="00765DB0" w:rsidRPr="00756396" w:rsidRDefault="007078C9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6</w:t>
      </w:r>
      <w:r w:rsidR="00765DB0" w:rsidRPr="00756396">
        <w:rPr>
          <w:rStyle w:val="af6"/>
          <w:rFonts w:eastAsiaTheme="majorEastAsia"/>
        </w:rPr>
        <w:t>.4.</w:t>
      </w:r>
      <w:r w:rsidRPr="00756396">
        <w:t> </w:t>
      </w:r>
      <w:r w:rsidR="00765DB0" w:rsidRPr="00756396">
        <w:t>Если Заказчик или Участник не подключился к дистанционному интервью либо не прибыл к месту его проведения в согласованное время, Исполнитель ожидает в течение 20 минут, если иной срок не установлен Индивидуальным заказом.</w:t>
      </w:r>
    </w:p>
    <w:p w14:paraId="000CF166" w14:textId="35D40E69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 xml:space="preserve">По истечении указанного времени интервью считается не состоявшимся по </w:t>
      </w:r>
      <w:r w:rsidR="00E3167C" w:rsidRPr="00756396">
        <w:t xml:space="preserve">вине </w:t>
      </w:r>
      <w:r w:rsidRPr="00756396">
        <w:t xml:space="preserve">Заказчика. </w:t>
      </w:r>
    </w:p>
    <w:p w14:paraId="6375C658" w14:textId="75697C5E" w:rsidR="007078C9" w:rsidRPr="00756396" w:rsidRDefault="007078C9" w:rsidP="007078C9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6</w:t>
      </w:r>
      <w:r w:rsidR="00765DB0" w:rsidRPr="00756396">
        <w:rPr>
          <w:rStyle w:val="af6"/>
          <w:rFonts w:eastAsiaTheme="majorEastAsia"/>
        </w:rPr>
        <w:t>.5.</w:t>
      </w:r>
      <w:r w:rsidRPr="00756396">
        <w:t> При неоднократных переносах Исполнитель вправе предложить новую дату после оплаты дополнительных расходов, связанных с повторной организацией интервью</w:t>
      </w:r>
      <w:r w:rsidR="00E3167C" w:rsidRPr="00756396">
        <w:t xml:space="preserve"> и </w:t>
      </w:r>
      <w:r w:rsidRPr="00756396">
        <w:t>предложить изменить порядок исполнения Заказа.</w:t>
      </w:r>
    </w:p>
    <w:p w14:paraId="09EA9BA0" w14:textId="086E1266" w:rsidR="007078C9" w:rsidRPr="00756396" w:rsidRDefault="007078C9" w:rsidP="007078C9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6</w:t>
      </w:r>
      <w:r w:rsidR="00765DB0" w:rsidRPr="00756396">
        <w:rPr>
          <w:rStyle w:val="af6"/>
          <w:rFonts w:eastAsiaTheme="majorEastAsia"/>
        </w:rPr>
        <w:t>.</w:t>
      </w:r>
      <w:r w:rsidRPr="00756396">
        <w:rPr>
          <w:rStyle w:val="af6"/>
          <w:rFonts w:eastAsiaTheme="majorEastAsia"/>
        </w:rPr>
        <w:t>6</w:t>
      </w:r>
      <w:r w:rsidR="00765DB0" w:rsidRPr="00756396">
        <w:rPr>
          <w:rStyle w:val="af6"/>
          <w:rFonts w:eastAsiaTheme="majorEastAsia"/>
        </w:rPr>
        <w:t>.</w:t>
      </w:r>
      <w:r w:rsidRPr="00756396">
        <w:t> </w:t>
      </w:r>
      <w:r w:rsidR="00765DB0" w:rsidRPr="00756396">
        <w:t xml:space="preserve">Период задержки, вызванной отменой, переносом, отсутствием Участника, непредоставлением материалов или согласий со стороны Заказчика, не включается в срок исполнения Заказа. </w:t>
      </w:r>
    </w:p>
    <w:p w14:paraId="01C48E2D" w14:textId="185AAB16" w:rsidR="00E3167C" w:rsidRPr="00756396" w:rsidRDefault="00E3167C" w:rsidP="007078C9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b/>
          <w:bCs/>
        </w:rPr>
        <w:t>6.7.</w:t>
      </w:r>
      <w:r w:rsidRPr="00756396">
        <w:rPr>
          <w:lang w:val="en-US"/>
        </w:rPr>
        <w:t> </w:t>
      </w:r>
      <w:r w:rsidRPr="00756396">
        <w:t>В отношении Заказчиков, не являющихся потребителями, условия отмены и переноса интервью, включая размер компенсации расходов Исполнителя, сроки уведомления и порядок расчёта фактически понесённых затрат, определяются Исполнителем и указываются в Индивидуальном заказе. Такие условия считаются согласованными с момента акцепта Заказчиком Индивидуального заказа.</w:t>
      </w:r>
    </w:p>
    <w:p w14:paraId="6BA27CB4" w14:textId="21E26F20" w:rsidR="00765DB0" w:rsidRPr="00756396" w:rsidRDefault="00765DB0" w:rsidP="00765DB0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p w14:paraId="5396F1D0" w14:textId="7FD06C49" w:rsidR="00765DB0" w:rsidRPr="00756396" w:rsidRDefault="001E64B6" w:rsidP="001E64B6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56396">
        <w:rPr>
          <w:rFonts w:ascii="Times New Roman" w:hAnsi="Times New Roman" w:cs="Times New Roman"/>
          <w:color w:val="auto"/>
          <w:szCs w:val="24"/>
          <w:lang w:val="ru-RU"/>
        </w:rPr>
        <w:t>7</w:t>
      </w:r>
      <w:r w:rsidR="00765DB0" w:rsidRPr="00756396">
        <w:rPr>
          <w:rFonts w:ascii="Times New Roman" w:hAnsi="Times New Roman" w:cs="Times New Roman"/>
          <w:color w:val="auto"/>
          <w:szCs w:val="24"/>
          <w:lang w:val="ru-RU"/>
        </w:rPr>
        <w:t>. НАРУШЕНИЕ СРОКОВ И НЕДОСТАТКИ УСЛУГ И РАБОТ</w:t>
      </w:r>
    </w:p>
    <w:p w14:paraId="385ACBEE" w14:textId="382CE5E1" w:rsidR="00765DB0" w:rsidRPr="00756396" w:rsidRDefault="001E64B6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7</w:t>
      </w:r>
      <w:r w:rsidR="00765DB0" w:rsidRPr="00756396">
        <w:rPr>
          <w:rStyle w:val="af6"/>
          <w:rFonts w:eastAsiaTheme="majorEastAsia"/>
        </w:rPr>
        <w:t>.</w:t>
      </w:r>
      <w:r w:rsidRPr="00756396">
        <w:rPr>
          <w:rStyle w:val="af6"/>
          <w:rFonts w:eastAsiaTheme="majorEastAsia"/>
        </w:rPr>
        <w:t>1</w:t>
      </w:r>
      <w:r w:rsidR="00765DB0" w:rsidRPr="00756396">
        <w:rPr>
          <w:rStyle w:val="af6"/>
          <w:rFonts w:eastAsiaTheme="majorEastAsia"/>
        </w:rPr>
        <w:t>.</w:t>
      </w:r>
      <w:r w:rsidRPr="00756396">
        <w:t> </w:t>
      </w:r>
      <w:r w:rsidR="00765DB0" w:rsidRPr="00756396">
        <w:t>При обнаружении недостатков Заказчик направляет Исполнителю мотивированное требование с описанием конкретных несоответствий условиям Индивидуального заказа и</w:t>
      </w:r>
      <w:r w:rsidRPr="00756396">
        <w:t xml:space="preserve"> </w:t>
      </w:r>
      <w:r w:rsidR="00765DB0" w:rsidRPr="00756396">
        <w:t>прилагает материалы, позволяющие установить недостаток.</w:t>
      </w:r>
    </w:p>
    <w:p w14:paraId="0E4E3E95" w14:textId="53767F8F" w:rsidR="00765DB0" w:rsidRPr="00756396" w:rsidRDefault="00FA382B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7</w:t>
      </w:r>
      <w:r w:rsidR="00765DB0" w:rsidRPr="00756396">
        <w:rPr>
          <w:rStyle w:val="af6"/>
          <w:rFonts w:eastAsiaTheme="majorEastAsia"/>
        </w:rPr>
        <w:t>.</w:t>
      </w:r>
      <w:r w:rsidRPr="00756396">
        <w:rPr>
          <w:rStyle w:val="af6"/>
          <w:rFonts w:eastAsiaTheme="majorEastAsia"/>
        </w:rPr>
        <w:t>2</w:t>
      </w:r>
      <w:r w:rsidR="00765DB0" w:rsidRPr="00756396">
        <w:rPr>
          <w:rStyle w:val="af6"/>
          <w:rFonts w:eastAsiaTheme="majorEastAsia"/>
        </w:rPr>
        <w:t>.</w:t>
      </w:r>
      <w:r w:rsidRPr="00756396">
        <w:t xml:space="preserve"> </w:t>
      </w:r>
      <w:r w:rsidR="00765DB0" w:rsidRPr="00756396">
        <w:t>Заказчик обязан проверить направленные ему тексты, проекты, Макеты, имена, даты, цитаты, фотографии и иные сведения в срок, установленный Условиями заключения и исполнения договора или Индивидуальным заказом.</w:t>
      </w:r>
    </w:p>
    <w:p w14:paraId="6D09CD76" w14:textId="649652A6" w:rsidR="00FA382B" w:rsidRPr="00756396" w:rsidRDefault="00FA382B" w:rsidP="00FA382B">
      <w:pPr>
        <w:pStyle w:val="aff8"/>
        <w:spacing w:before="0" w:beforeAutospacing="0" w:after="0" w:afterAutospacing="0" w:line="300" w:lineRule="exact"/>
        <w:ind w:firstLine="567"/>
        <w:jc w:val="both"/>
        <w:rPr>
          <w:rStyle w:val="af6"/>
          <w:b w:val="0"/>
          <w:bCs w:val="0"/>
        </w:rPr>
      </w:pPr>
      <w:r w:rsidRPr="00756396">
        <w:rPr>
          <w:rStyle w:val="af6"/>
          <w:rFonts w:eastAsiaTheme="majorEastAsia"/>
        </w:rPr>
        <w:t>7</w:t>
      </w:r>
      <w:r w:rsidR="00765DB0" w:rsidRPr="00756396">
        <w:rPr>
          <w:rStyle w:val="af6"/>
          <w:rFonts w:eastAsiaTheme="majorEastAsia"/>
        </w:rPr>
        <w:t>.</w:t>
      </w:r>
      <w:r w:rsidRPr="00756396">
        <w:rPr>
          <w:rStyle w:val="af6"/>
          <w:rFonts w:eastAsiaTheme="majorEastAsia"/>
        </w:rPr>
        <w:t>3</w:t>
      </w:r>
      <w:r w:rsidR="00765DB0" w:rsidRPr="00756396">
        <w:rPr>
          <w:rStyle w:val="af6"/>
          <w:rFonts w:eastAsiaTheme="majorEastAsia"/>
        </w:rPr>
        <w:t>.</w:t>
      </w:r>
      <w:r w:rsidRPr="00756396">
        <w:t> </w:t>
      </w:r>
      <w:r w:rsidR="00765DB0" w:rsidRPr="00756396">
        <w:t>Отсутствие мотивированного отказа в срок приемки</w:t>
      </w:r>
      <w:r w:rsidRPr="00756396">
        <w:t xml:space="preserve"> (в течение </w:t>
      </w:r>
      <w:r w:rsidR="00966B83" w:rsidRPr="00756396">
        <w:t>5</w:t>
      </w:r>
      <w:r w:rsidRPr="00756396">
        <w:t xml:space="preserve"> рабочих дней)</w:t>
      </w:r>
      <w:r w:rsidR="00765DB0" w:rsidRPr="00756396">
        <w:t xml:space="preserve"> означает принятие результата без явных замечаний</w:t>
      </w:r>
      <w:r w:rsidRPr="00756396">
        <w:t>.</w:t>
      </w:r>
    </w:p>
    <w:p w14:paraId="440A7C30" w14:textId="77777777" w:rsidR="00FA382B" w:rsidRPr="00756396" w:rsidRDefault="00FA382B" w:rsidP="00FA382B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7</w:t>
      </w:r>
      <w:r w:rsidR="00765DB0" w:rsidRPr="00756396">
        <w:rPr>
          <w:rStyle w:val="af6"/>
          <w:rFonts w:eastAsiaTheme="majorEastAsia"/>
        </w:rPr>
        <w:t>.</w:t>
      </w:r>
      <w:r w:rsidRPr="00756396">
        <w:rPr>
          <w:rStyle w:val="af6"/>
          <w:rFonts w:eastAsiaTheme="majorEastAsia"/>
        </w:rPr>
        <w:t>4</w:t>
      </w:r>
      <w:r w:rsidR="00765DB0" w:rsidRPr="00756396">
        <w:rPr>
          <w:rStyle w:val="af6"/>
          <w:rFonts w:eastAsiaTheme="majorEastAsia"/>
        </w:rPr>
        <w:t>.</w:t>
      </w:r>
      <w:r w:rsidR="00765DB0" w:rsidRPr="00756396">
        <w:t xml:space="preserve"> Исполнитель не отвечает за недостатки, вызванные:</w:t>
      </w:r>
    </w:p>
    <w:p w14:paraId="69938FC0" w14:textId="77777777" w:rsidR="00FA382B" w:rsidRPr="00756396" w:rsidRDefault="00FA382B" w:rsidP="00FA382B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>недостоверностью, неполнотой, противоречивостью или ошибочностью Исходных материалов;</w:t>
      </w:r>
    </w:p>
    <w:p w14:paraId="3A3647D0" w14:textId="77777777" w:rsidR="00FA382B" w:rsidRPr="00756396" w:rsidRDefault="00FA382B" w:rsidP="00FA382B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несвоевременным предоставлением замечаний; </w:t>
      </w:r>
    </w:p>
    <w:p w14:paraId="55BBBEA7" w14:textId="77777777" w:rsidR="00FA382B" w:rsidRPr="00756396" w:rsidRDefault="00FA382B" w:rsidP="00FA382B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указаниями Заказчика, о рисках которых Исполнитель его предупредил; </w:t>
      </w:r>
    </w:p>
    <w:p w14:paraId="362511E1" w14:textId="77777777" w:rsidR="00FA382B" w:rsidRPr="00756396" w:rsidRDefault="00FA382B" w:rsidP="00FA382B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использованием результата способом, для которого он не предназначен; </w:t>
      </w:r>
    </w:p>
    <w:p w14:paraId="3F2DDF6B" w14:textId="77777777" w:rsidR="00FA382B" w:rsidRPr="00756396" w:rsidRDefault="00FA382B" w:rsidP="00FA382B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изменением файла или материального результата Заказчиком либо третьим лицом; </w:t>
      </w:r>
    </w:p>
    <w:p w14:paraId="4CC21BB8" w14:textId="77777777" w:rsidR="00966B83" w:rsidRPr="00756396" w:rsidRDefault="00FA382B" w:rsidP="00966B83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lastRenderedPageBreak/>
        <w:t>- </w:t>
      </w:r>
      <w:r w:rsidR="00765DB0" w:rsidRPr="00756396">
        <w:t>технической несовместимостью оборудования или программного обеспечения Заказчика</w:t>
      </w:r>
      <w:r w:rsidRPr="00756396">
        <w:t>.</w:t>
      </w:r>
    </w:p>
    <w:p w14:paraId="32A92B27" w14:textId="3B9B380D" w:rsidR="00966B83" w:rsidRPr="00756396" w:rsidRDefault="00966B83" w:rsidP="00966B83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b/>
          <w:bCs/>
        </w:rPr>
        <w:t>7.5.</w:t>
      </w:r>
      <w:r w:rsidRPr="00756396">
        <w:t xml:space="preserve"> В отношении Заказчиков, не являющихся потребителями, порядок предъявления требований в связи с недостатками, сроки их устранения, размер ответственности Исполнителя и иные условия, связанные с качеством результата, могут быть установлены Исполнителем в Индивидуальном заказе. Заказчик считается ознакомленным и согласным с такими условиями при акцепте Индивидуального заказа.</w:t>
      </w:r>
    </w:p>
    <w:p w14:paraId="42262C59" w14:textId="5FD069E5" w:rsidR="00765DB0" w:rsidRPr="00756396" w:rsidRDefault="00765DB0" w:rsidP="00765DB0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p w14:paraId="4D802547" w14:textId="5F9272A3" w:rsidR="00765DB0" w:rsidRPr="00756396" w:rsidRDefault="00762266" w:rsidP="00762266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56396">
        <w:rPr>
          <w:rFonts w:ascii="Times New Roman" w:hAnsi="Times New Roman" w:cs="Times New Roman"/>
          <w:color w:val="auto"/>
          <w:szCs w:val="24"/>
          <w:lang w:val="ru-RU"/>
        </w:rPr>
        <w:t>8</w:t>
      </w:r>
      <w:r w:rsidR="00765DB0" w:rsidRPr="00756396">
        <w:rPr>
          <w:rFonts w:ascii="Times New Roman" w:hAnsi="Times New Roman" w:cs="Times New Roman"/>
          <w:color w:val="auto"/>
          <w:szCs w:val="24"/>
          <w:lang w:val="ru-RU"/>
        </w:rPr>
        <w:t>. ЦИФРОВЫЕ МАТЕРИАЛЫ И ЦИФРОВЫЕ РЕЗУЛЬТАТЫ</w:t>
      </w:r>
    </w:p>
    <w:p w14:paraId="1C80ECD7" w14:textId="6CB3E3C6" w:rsidR="00762266" w:rsidRPr="00756396" w:rsidRDefault="00762266" w:rsidP="00762266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8</w:t>
      </w:r>
      <w:r w:rsidR="00765DB0" w:rsidRPr="00756396">
        <w:rPr>
          <w:rStyle w:val="af6"/>
          <w:rFonts w:eastAsiaTheme="majorEastAsia"/>
        </w:rPr>
        <w:t>.1.</w:t>
      </w:r>
      <w:r w:rsidRPr="00756396">
        <w:t> До предоставления доступа к стандартному цифровому материалу Заказчик вправе отказаться от него. Возврат производится с учетом фактически понесенных Исполнителем расходов, непосредственно связанных с конкретным предоставлением, если такие расходы имели место.</w:t>
      </w:r>
    </w:p>
    <w:p w14:paraId="28A20A56" w14:textId="2337CF34" w:rsidR="00765DB0" w:rsidRPr="00756396" w:rsidRDefault="00762266" w:rsidP="00762266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8</w:t>
      </w:r>
      <w:r w:rsidR="00765DB0" w:rsidRPr="00756396">
        <w:rPr>
          <w:rStyle w:val="af6"/>
          <w:rFonts w:eastAsiaTheme="majorEastAsia"/>
        </w:rPr>
        <w:t>.2.</w:t>
      </w:r>
      <w:r w:rsidRPr="00756396">
        <w:t> После фактического предоставления файла, ссылки, кода или иного средства доступа расчет производится с учетом объема надлежащим образом предоставленного права использования, срока и характера доступа, возможности дальнейшего использования материала и обязательных требований законодательства Российской Федерации.</w:t>
      </w:r>
    </w:p>
    <w:p w14:paraId="6B733C16" w14:textId="7A974EA6" w:rsidR="00765DB0" w:rsidRPr="00756396" w:rsidRDefault="00762266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8</w:t>
      </w:r>
      <w:r w:rsidR="00765DB0" w:rsidRPr="00756396">
        <w:rPr>
          <w:rStyle w:val="af6"/>
          <w:rFonts w:eastAsiaTheme="majorEastAsia"/>
        </w:rPr>
        <w:t>.3.</w:t>
      </w:r>
      <w:r w:rsidRPr="00756396">
        <w:t> После создания и передачи индивидуального Цифрового результата его возврат невозможен.</w:t>
      </w:r>
    </w:p>
    <w:p w14:paraId="19B11F0F" w14:textId="597D9F81" w:rsidR="00660AAE" w:rsidRPr="00756396" w:rsidRDefault="00660AAE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b/>
          <w:bCs/>
        </w:rPr>
        <w:t>8.4.</w:t>
      </w:r>
      <w:r w:rsidRPr="00756396">
        <w:t xml:space="preserve"> В отношении Заказчиков, не являющихся потребителями, порядок отказа от цифровых материалов и цифровых результатов, включая определение стоимости фактически предоставленного права использования, размер подлежащей возврату суммы и последствия отказа после передачи, устанавливается Исполнителем в Индивидуальном заказе и является обязательным для Заказчика с момента акцепта.</w:t>
      </w:r>
    </w:p>
    <w:p w14:paraId="5107EC3B" w14:textId="594F337D" w:rsidR="00765DB0" w:rsidRPr="00756396" w:rsidRDefault="00765DB0" w:rsidP="00765DB0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p w14:paraId="37FE65B5" w14:textId="7DE154BA" w:rsidR="00765DB0" w:rsidRPr="00756396" w:rsidRDefault="00762266" w:rsidP="00762266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56396">
        <w:rPr>
          <w:rFonts w:ascii="Times New Roman" w:hAnsi="Times New Roman" w:cs="Times New Roman"/>
          <w:color w:val="auto"/>
          <w:szCs w:val="24"/>
          <w:lang w:val="ru-RU"/>
        </w:rPr>
        <w:t>9</w:t>
      </w:r>
      <w:r w:rsidR="00765DB0" w:rsidRPr="00756396">
        <w:rPr>
          <w:rFonts w:ascii="Times New Roman" w:hAnsi="Times New Roman" w:cs="Times New Roman"/>
          <w:color w:val="auto"/>
          <w:szCs w:val="24"/>
          <w:lang w:val="ru-RU"/>
        </w:rPr>
        <w:t>. ПОРЯДОК И СРОК ВОЗВРАТА ДЕНЕЖНЫХ СРЕДСТВ</w:t>
      </w:r>
    </w:p>
    <w:p w14:paraId="1F50DD6F" w14:textId="77777777" w:rsidR="00DD0EC4" w:rsidRPr="00756396" w:rsidRDefault="00762266" w:rsidP="00762266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9</w:t>
      </w:r>
      <w:r w:rsidR="00765DB0" w:rsidRPr="00756396">
        <w:rPr>
          <w:rStyle w:val="af6"/>
          <w:rFonts w:eastAsiaTheme="majorEastAsia"/>
        </w:rPr>
        <w:t>.1.</w:t>
      </w:r>
      <w:r w:rsidR="00765DB0" w:rsidRPr="00756396">
        <w:t xml:space="preserve"> После получения заявления Исполнитель:</w:t>
      </w:r>
    </w:p>
    <w:p w14:paraId="2FCB1789" w14:textId="77777777" w:rsidR="00DD0EC4" w:rsidRPr="00756396" w:rsidRDefault="00DD0EC4" w:rsidP="00DD0EC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устанавливает дату прекращения Договора; </w:t>
      </w:r>
    </w:p>
    <w:p w14:paraId="4BEBCF82" w14:textId="77777777" w:rsidR="00DD0EC4" w:rsidRPr="00756396" w:rsidRDefault="00DD0EC4" w:rsidP="00DD0EC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определяет фактически исполненные этапы; </w:t>
      </w:r>
    </w:p>
    <w:p w14:paraId="44E72AF5" w14:textId="77777777" w:rsidR="00DD0EC4" w:rsidRPr="00756396" w:rsidRDefault="00DD0EC4" w:rsidP="00DD0EC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устанавливает фактически понесенные расходы; </w:t>
      </w:r>
    </w:p>
    <w:p w14:paraId="20C427ED" w14:textId="77777777" w:rsidR="00DD0EC4" w:rsidRPr="00756396" w:rsidRDefault="00DD0EC4" w:rsidP="00DD0EC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проверяет наличие и состояние возвращаемого товара, если это необходимо; </w:t>
      </w:r>
    </w:p>
    <w:p w14:paraId="5BA312D8" w14:textId="77777777" w:rsidR="00DD0EC4" w:rsidRPr="00756396" w:rsidRDefault="00DD0EC4" w:rsidP="00DD0EC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рассчитывает сумму возврата; </w:t>
      </w:r>
    </w:p>
    <w:p w14:paraId="315B64C9" w14:textId="77DB2ED7" w:rsidR="00765DB0" w:rsidRPr="00756396" w:rsidRDefault="00DD0EC4" w:rsidP="00DD0EC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t>- </w:t>
      </w:r>
      <w:r w:rsidR="00765DB0" w:rsidRPr="00756396">
        <w:t xml:space="preserve">направляет Заказчику сведения о произведенном расчете. </w:t>
      </w:r>
    </w:p>
    <w:p w14:paraId="1A364DC3" w14:textId="04B1D7F6" w:rsidR="00765DB0" w:rsidRPr="00756396" w:rsidRDefault="00DD0EC4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9</w:t>
      </w:r>
      <w:r w:rsidR="00765DB0" w:rsidRPr="00756396">
        <w:rPr>
          <w:rStyle w:val="af6"/>
          <w:rFonts w:eastAsiaTheme="majorEastAsia"/>
        </w:rPr>
        <w:t>.2.</w:t>
      </w:r>
      <w:r w:rsidRPr="00756396">
        <w:t> </w:t>
      </w:r>
      <w:r w:rsidR="00765DB0" w:rsidRPr="00756396">
        <w:t xml:space="preserve">Денежные средства возвращаются в течение </w:t>
      </w:r>
      <w:r w:rsidRPr="00756396">
        <w:t>тридцати</w:t>
      </w:r>
      <w:r w:rsidR="00765DB0" w:rsidRPr="00756396">
        <w:t xml:space="preserve"> календарных дней со дня получения требования, если иной срок прямо не установлен законом.</w:t>
      </w:r>
    </w:p>
    <w:p w14:paraId="0065CF8F" w14:textId="7EA070DA" w:rsidR="00765DB0" w:rsidRPr="00756396" w:rsidRDefault="00DD0EC4" w:rsidP="00DD0EC4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9</w:t>
      </w:r>
      <w:r w:rsidR="00765DB0" w:rsidRPr="00756396">
        <w:rPr>
          <w:rStyle w:val="af6"/>
          <w:rFonts w:eastAsiaTheme="majorEastAsia"/>
        </w:rPr>
        <w:t>.3.</w:t>
      </w:r>
      <w:r w:rsidRPr="00756396">
        <w:t> Возврат производится тем же способом, которым была осуществлена оплата, если это технически и юридически возможно.</w:t>
      </w:r>
    </w:p>
    <w:p w14:paraId="5CD84B95" w14:textId="435CF380" w:rsidR="00765DB0" w:rsidRPr="00756396" w:rsidRDefault="00DD0EC4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9</w:t>
      </w:r>
      <w:r w:rsidR="00765DB0" w:rsidRPr="00756396">
        <w:rPr>
          <w:rStyle w:val="af6"/>
          <w:rFonts w:eastAsiaTheme="majorEastAsia"/>
        </w:rPr>
        <w:t>.</w:t>
      </w:r>
      <w:r w:rsidRPr="00756396">
        <w:rPr>
          <w:rStyle w:val="af6"/>
          <w:rFonts w:eastAsiaTheme="majorEastAsia"/>
        </w:rPr>
        <w:t>4</w:t>
      </w:r>
      <w:r w:rsidR="00765DB0" w:rsidRPr="00756396">
        <w:rPr>
          <w:rStyle w:val="af6"/>
          <w:rFonts w:eastAsiaTheme="majorEastAsia"/>
        </w:rPr>
        <w:t>.</w:t>
      </w:r>
      <w:r w:rsidRPr="00756396">
        <w:t> </w:t>
      </w:r>
      <w:r w:rsidR="00765DB0" w:rsidRPr="00756396">
        <w:t xml:space="preserve">Если оплата была произведена третьим лицом, Исполнитель вправе возвратить денежные средства плательщику либо запросить письменное подтверждение плательщика </w:t>
      </w:r>
      <w:r w:rsidR="00966B83" w:rsidRPr="00756396">
        <w:t xml:space="preserve">или Заказчика </w:t>
      </w:r>
      <w:r w:rsidR="00765DB0" w:rsidRPr="00756396">
        <w:t>на возврат иному лицу.</w:t>
      </w:r>
    </w:p>
    <w:p w14:paraId="5FF654F5" w14:textId="2770550B" w:rsidR="00660AAE" w:rsidRPr="00756396" w:rsidRDefault="00660AAE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b/>
          <w:bCs/>
        </w:rPr>
        <w:t>9.5.</w:t>
      </w:r>
      <w:r w:rsidRPr="00756396">
        <w:rPr>
          <w:lang w:val="en-US"/>
        </w:rPr>
        <w:t> </w:t>
      </w:r>
      <w:r w:rsidRPr="00756396">
        <w:t>В отношении Заказчиков, не являющихся потребителями, сроки возврата, порядок расчёта сумм и иные условия возврата денежных средств могут быть изменены Исполнителем в Индивидуальном заказе. Такие изменения вступают в силу с момента акцепта Заказчиком Индивидуального заказа.</w:t>
      </w:r>
    </w:p>
    <w:p w14:paraId="572DF90C" w14:textId="2E3D5BB7" w:rsidR="00765DB0" w:rsidRPr="00756396" w:rsidRDefault="00765DB0" w:rsidP="00765DB0">
      <w:pPr>
        <w:spacing w:after="0" w:line="300" w:lineRule="exact"/>
        <w:ind w:firstLine="567"/>
        <w:jc w:val="both"/>
        <w:rPr>
          <w:rFonts w:cs="Times New Roman"/>
          <w:szCs w:val="24"/>
          <w:lang w:val="ru-RU"/>
        </w:rPr>
      </w:pPr>
    </w:p>
    <w:p w14:paraId="19B81C06" w14:textId="6EE4BD13" w:rsidR="00765DB0" w:rsidRPr="00756396" w:rsidRDefault="00765DB0" w:rsidP="009C591B">
      <w:pPr>
        <w:pStyle w:val="21"/>
        <w:spacing w:before="0" w:line="300" w:lineRule="exact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756396">
        <w:rPr>
          <w:rFonts w:ascii="Times New Roman" w:hAnsi="Times New Roman" w:cs="Times New Roman"/>
          <w:color w:val="auto"/>
          <w:szCs w:val="24"/>
          <w:lang w:val="ru-RU"/>
        </w:rPr>
        <w:lastRenderedPageBreak/>
        <w:t>1</w:t>
      </w:r>
      <w:r w:rsidR="009C591B" w:rsidRPr="00756396">
        <w:rPr>
          <w:rFonts w:ascii="Times New Roman" w:hAnsi="Times New Roman" w:cs="Times New Roman"/>
          <w:color w:val="auto"/>
          <w:szCs w:val="24"/>
          <w:lang w:val="ru-RU"/>
        </w:rPr>
        <w:t>0</w:t>
      </w:r>
      <w:r w:rsidRPr="00756396">
        <w:rPr>
          <w:rFonts w:ascii="Times New Roman" w:hAnsi="Times New Roman" w:cs="Times New Roman"/>
          <w:color w:val="auto"/>
          <w:szCs w:val="24"/>
          <w:lang w:val="ru-RU"/>
        </w:rPr>
        <w:t>.</w:t>
      </w:r>
      <w:r w:rsidR="009C591B" w:rsidRPr="00756396">
        <w:rPr>
          <w:rFonts w:ascii="Times New Roman" w:hAnsi="Times New Roman" w:cs="Times New Roman"/>
          <w:color w:val="auto"/>
          <w:szCs w:val="24"/>
          <w:lang w:val="ru-RU"/>
        </w:rPr>
        <w:t> </w:t>
      </w:r>
      <w:r w:rsidRPr="00756396">
        <w:rPr>
          <w:rFonts w:ascii="Times New Roman" w:hAnsi="Times New Roman" w:cs="Times New Roman"/>
          <w:color w:val="auto"/>
          <w:szCs w:val="24"/>
          <w:lang w:val="ru-RU"/>
        </w:rPr>
        <w:t>ЗАКЛЮЧИТЕЛЬНЫЕ ПОЛОЖЕНИЯ</w:t>
      </w:r>
    </w:p>
    <w:p w14:paraId="4717E3C7" w14:textId="153444BB" w:rsidR="00765DB0" w:rsidRPr="00756396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1</w:t>
      </w:r>
      <w:r w:rsidR="009C591B" w:rsidRPr="00756396">
        <w:rPr>
          <w:rStyle w:val="af6"/>
          <w:rFonts w:eastAsiaTheme="majorEastAsia"/>
        </w:rPr>
        <w:t>0</w:t>
      </w:r>
      <w:r w:rsidRPr="00756396">
        <w:rPr>
          <w:rStyle w:val="af6"/>
          <w:rFonts w:eastAsiaTheme="majorEastAsia"/>
        </w:rPr>
        <w:t>.1.</w:t>
      </w:r>
      <w:r w:rsidR="009C591B" w:rsidRPr="00756396">
        <w:t> </w:t>
      </w:r>
      <w:r w:rsidRPr="00756396">
        <w:t xml:space="preserve">Настоящие Правила размещаются на Сайте </w:t>
      </w:r>
      <w:r w:rsidR="009C591B" w:rsidRPr="00756396">
        <w:t>Исполнителя для свободного и самостоятельного ознакомления Заказчика с указанными Правилами.</w:t>
      </w:r>
    </w:p>
    <w:p w14:paraId="435D4978" w14:textId="18FD5C3D" w:rsidR="00765DB0" w:rsidRPr="009C591B" w:rsidRDefault="00765DB0" w:rsidP="00765DB0">
      <w:pPr>
        <w:pStyle w:val="aff8"/>
        <w:spacing w:before="0" w:beforeAutospacing="0" w:after="0" w:afterAutospacing="0" w:line="300" w:lineRule="exact"/>
        <w:ind w:firstLine="567"/>
        <w:jc w:val="both"/>
      </w:pPr>
      <w:r w:rsidRPr="00756396">
        <w:rPr>
          <w:rStyle w:val="af6"/>
          <w:rFonts w:eastAsiaTheme="majorEastAsia"/>
        </w:rPr>
        <w:t>1</w:t>
      </w:r>
      <w:r w:rsidR="009C591B" w:rsidRPr="00756396">
        <w:rPr>
          <w:rStyle w:val="af6"/>
          <w:rFonts w:eastAsiaTheme="majorEastAsia"/>
        </w:rPr>
        <w:t>0</w:t>
      </w:r>
      <w:r w:rsidRPr="00756396">
        <w:rPr>
          <w:rStyle w:val="af6"/>
          <w:rFonts w:eastAsiaTheme="majorEastAsia"/>
        </w:rPr>
        <w:t>.</w:t>
      </w:r>
      <w:r w:rsidR="009C591B" w:rsidRPr="00756396">
        <w:rPr>
          <w:rStyle w:val="af6"/>
          <w:rFonts w:eastAsiaTheme="majorEastAsia"/>
        </w:rPr>
        <w:t>2</w:t>
      </w:r>
      <w:r w:rsidRPr="00756396">
        <w:rPr>
          <w:rStyle w:val="af6"/>
          <w:rFonts w:eastAsiaTheme="majorEastAsia"/>
        </w:rPr>
        <w:t>.</w:t>
      </w:r>
      <w:r w:rsidR="009C591B" w:rsidRPr="00756396">
        <w:t> </w:t>
      </w:r>
      <w:r w:rsidRPr="00756396">
        <w:t>Вопросы, не урегулированные настоящими Правилами, разрешаются в соответствии с Условиями заключения и исполнения договора, Индивидуальным заказом и законодательством Российской Федерации.</w:t>
      </w:r>
      <w:bookmarkStart w:id="0" w:name="_GoBack"/>
      <w:bookmarkEnd w:id="0"/>
    </w:p>
    <w:p w14:paraId="51F0294B" w14:textId="513EDFE0" w:rsidR="008D486F" w:rsidRPr="00F91F1B" w:rsidRDefault="008D486F" w:rsidP="00765DB0">
      <w:pPr>
        <w:spacing w:after="0" w:line="300" w:lineRule="exact"/>
        <w:ind w:firstLine="567"/>
        <w:jc w:val="both"/>
        <w:rPr>
          <w:rFonts w:cs="Times New Roman"/>
          <w:color w:val="FF0000"/>
          <w:szCs w:val="24"/>
          <w:lang w:val="ru-RU"/>
        </w:rPr>
      </w:pPr>
    </w:p>
    <w:sectPr w:rsidR="008D486F" w:rsidRPr="00F91F1B" w:rsidSect="00097C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3" w:right="1020" w:bottom="1134" w:left="1304" w:header="720" w:footer="1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C50EAB" w14:textId="77777777" w:rsidR="00043ADD" w:rsidRDefault="00043ADD" w:rsidP="00097C5B">
      <w:pPr>
        <w:spacing w:after="0" w:line="240" w:lineRule="auto"/>
      </w:pPr>
      <w:r>
        <w:separator/>
      </w:r>
    </w:p>
  </w:endnote>
  <w:endnote w:type="continuationSeparator" w:id="0">
    <w:p w14:paraId="1CF3F2CC" w14:textId="77777777" w:rsidR="00043ADD" w:rsidRDefault="00043ADD" w:rsidP="00097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A498A" w14:textId="77777777" w:rsidR="0092313F" w:rsidRDefault="0092313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5492080"/>
      <w:docPartObj>
        <w:docPartGallery w:val="Page Numbers (Bottom of Page)"/>
        <w:docPartUnique/>
      </w:docPartObj>
    </w:sdtPr>
    <w:sdtEndPr/>
    <w:sdtContent>
      <w:p w14:paraId="51B69A29" w14:textId="28AD9F17" w:rsidR="00097C5B" w:rsidRDefault="00097C5B">
        <w:pPr>
          <w:pStyle w:val="a7"/>
          <w:jc w:val="center"/>
        </w:pPr>
        <w:r w:rsidRPr="00097C5B">
          <w:rPr>
            <w:sz w:val="22"/>
            <w:szCs w:val="20"/>
            <w:lang w:val="ru-RU"/>
          </w:rPr>
          <w:t xml:space="preserve">Страница </w:t>
        </w:r>
        <w:r w:rsidRPr="00097C5B">
          <w:rPr>
            <w:b/>
            <w:bCs/>
            <w:sz w:val="22"/>
            <w:szCs w:val="20"/>
          </w:rPr>
          <w:fldChar w:fldCharType="begin"/>
        </w:r>
        <w:r w:rsidRPr="00097C5B">
          <w:rPr>
            <w:b/>
            <w:bCs/>
            <w:sz w:val="22"/>
            <w:szCs w:val="20"/>
          </w:rPr>
          <w:instrText>PAGE   \* MERGEFORMAT</w:instrText>
        </w:r>
        <w:r w:rsidRPr="00097C5B">
          <w:rPr>
            <w:b/>
            <w:bCs/>
            <w:sz w:val="22"/>
            <w:szCs w:val="20"/>
          </w:rPr>
          <w:fldChar w:fldCharType="separate"/>
        </w:r>
        <w:r w:rsidRPr="00097C5B">
          <w:rPr>
            <w:b/>
            <w:bCs/>
            <w:sz w:val="22"/>
            <w:szCs w:val="20"/>
            <w:lang w:val="ru-RU"/>
          </w:rPr>
          <w:t>2</w:t>
        </w:r>
        <w:r w:rsidRPr="00097C5B">
          <w:rPr>
            <w:b/>
            <w:bCs/>
            <w:sz w:val="22"/>
            <w:szCs w:val="20"/>
          </w:rPr>
          <w:fldChar w:fldCharType="end"/>
        </w:r>
        <w:r w:rsidRPr="00097C5B">
          <w:rPr>
            <w:sz w:val="22"/>
            <w:szCs w:val="20"/>
            <w:lang w:val="ru-RU"/>
          </w:rPr>
          <w:t xml:space="preserve"> из </w:t>
        </w:r>
        <w:r w:rsidR="0092313F">
          <w:rPr>
            <w:b/>
            <w:bCs/>
            <w:sz w:val="22"/>
            <w:szCs w:val="20"/>
            <w:lang w:val="ru-RU"/>
          </w:rPr>
          <w:t>5</w:t>
        </w:r>
      </w:p>
    </w:sdtContent>
  </w:sdt>
  <w:p w14:paraId="7A24B79A" w14:textId="77777777" w:rsidR="00097C5B" w:rsidRDefault="00097C5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C4912" w14:textId="77777777" w:rsidR="0092313F" w:rsidRDefault="009231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F0716" w14:textId="77777777" w:rsidR="00043ADD" w:rsidRDefault="00043ADD" w:rsidP="00097C5B">
      <w:pPr>
        <w:spacing w:after="0" w:line="240" w:lineRule="auto"/>
      </w:pPr>
      <w:r>
        <w:separator/>
      </w:r>
    </w:p>
  </w:footnote>
  <w:footnote w:type="continuationSeparator" w:id="0">
    <w:p w14:paraId="539DD06A" w14:textId="77777777" w:rsidR="00043ADD" w:rsidRDefault="00043ADD" w:rsidP="00097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36314" w14:textId="77777777" w:rsidR="0092313F" w:rsidRDefault="0092313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BB319" w14:textId="77777777" w:rsidR="0092313F" w:rsidRDefault="0092313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77B07" w14:textId="77777777" w:rsidR="0092313F" w:rsidRDefault="0092313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8154FA"/>
    <w:multiLevelType w:val="multilevel"/>
    <w:tmpl w:val="773E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D205BD"/>
    <w:multiLevelType w:val="multilevel"/>
    <w:tmpl w:val="A0EA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B37187"/>
    <w:multiLevelType w:val="multilevel"/>
    <w:tmpl w:val="209A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64AA7"/>
    <w:multiLevelType w:val="multilevel"/>
    <w:tmpl w:val="54444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F06451"/>
    <w:multiLevelType w:val="multilevel"/>
    <w:tmpl w:val="9466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B04E51"/>
    <w:multiLevelType w:val="multilevel"/>
    <w:tmpl w:val="7DE2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5E0E5F"/>
    <w:multiLevelType w:val="multilevel"/>
    <w:tmpl w:val="ECD07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9F52EB"/>
    <w:multiLevelType w:val="multilevel"/>
    <w:tmpl w:val="73061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1147E3"/>
    <w:multiLevelType w:val="multilevel"/>
    <w:tmpl w:val="450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70548A"/>
    <w:multiLevelType w:val="multilevel"/>
    <w:tmpl w:val="D682C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1632D9"/>
    <w:multiLevelType w:val="multilevel"/>
    <w:tmpl w:val="B5C28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9668FE"/>
    <w:multiLevelType w:val="multilevel"/>
    <w:tmpl w:val="3E68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982178"/>
    <w:multiLevelType w:val="multilevel"/>
    <w:tmpl w:val="87E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414868"/>
    <w:multiLevelType w:val="multilevel"/>
    <w:tmpl w:val="0B2E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1B220F"/>
    <w:multiLevelType w:val="multilevel"/>
    <w:tmpl w:val="8636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12"/>
  </w:num>
  <w:num w:numId="12">
    <w:abstractNumId w:val="11"/>
  </w:num>
  <w:num w:numId="13">
    <w:abstractNumId w:val="19"/>
  </w:num>
  <w:num w:numId="14">
    <w:abstractNumId w:val="21"/>
  </w:num>
  <w:num w:numId="15">
    <w:abstractNumId w:val="23"/>
  </w:num>
  <w:num w:numId="16">
    <w:abstractNumId w:val="9"/>
  </w:num>
  <w:num w:numId="17">
    <w:abstractNumId w:val="14"/>
  </w:num>
  <w:num w:numId="18">
    <w:abstractNumId w:val="10"/>
  </w:num>
  <w:num w:numId="19">
    <w:abstractNumId w:val="22"/>
  </w:num>
  <w:num w:numId="20">
    <w:abstractNumId w:val="20"/>
  </w:num>
  <w:num w:numId="21">
    <w:abstractNumId w:val="13"/>
  </w:num>
  <w:num w:numId="22">
    <w:abstractNumId w:val="17"/>
  </w:num>
  <w:num w:numId="23">
    <w:abstractNumId w:val="15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ADD"/>
    <w:rsid w:val="0006063C"/>
    <w:rsid w:val="00097C5B"/>
    <w:rsid w:val="0015074B"/>
    <w:rsid w:val="001E64B6"/>
    <w:rsid w:val="0029639D"/>
    <w:rsid w:val="00326F90"/>
    <w:rsid w:val="00660AAE"/>
    <w:rsid w:val="006E6127"/>
    <w:rsid w:val="007078C9"/>
    <w:rsid w:val="00756396"/>
    <w:rsid w:val="00762266"/>
    <w:rsid w:val="00765DB0"/>
    <w:rsid w:val="007823B7"/>
    <w:rsid w:val="00805939"/>
    <w:rsid w:val="008D486F"/>
    <w:rsid w:val="0092313F"/>
    <w:rsid w:val="00966B83"/>
    <w:rsid w:val="009C591B"/>
    <w:rsid w:val="00AA1D8D"/>
    <w:rsid w:val="00B40B80"/>
    <w:rsid w:val="00B47730"/>
    <w:rsid w:val="00C90B52"/>
    <w:rsid w:val="00CB0664"/>
    <w:rsid w:val="00DD0EC4"/>
    <w:rsid w:val="00E3167C"/>
    <w:rsid w:val="00F91F1B"/>
    <w:rsid w:val="00FA382B"/>
    <w:rsid w:val="00FC693F"/>
    <w:rsid w:val="00FD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F8D0B19"/>
  <w14:defaultImageDpi w14:val="300"/>
  <w15:docId w15:val="{9DC0C0B7-4E1D-485F-AB32-A2043716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765DB0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02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3BED1F-D326-4203-BCF2-4B82CA54B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1674</Words>
  <Characters>9542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ur29</cp:lastModifiedBy>
  <cp:revision>18</cp:revision>
  <cp:lastPrinted>2026-07-29T11:51:00Z</cp:lastPrinted>
  <dcterms:created xsi:type="dcterms:W3CDTF">2013-12-23T23:15:00Z</dcterms:created>
  <dcterms:modified xsi:type="dcterms:W3CDTF">2026-07-29T11:56:00Z</dcterms:modified>
  <cp:category/>
</cp:coreProperties>
</file>